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A4" w:rsidRDefault="00C947A4" w:rsidP="00DD564C">
      <w:pPr>
        <w:pStyle w:val="Default"/>
        <w:jc w:val="center"/>
        <w:rPr>
          <w:sz w:val="28"/>
          <w:szCs w:val="28"/>
        </w:rPr>
      </w:pPr>
      <w:bookmarkStart w:id="0" w:name="_GoBack"/>
      <w:bookmarkEnd w:id="0"/>
      <w:r>
        <w:rPr>
          <w:b/>
          <w:bCs/>
          <w:sz w:val="28"/>
          <w:szCs w:val="28"/>
        </w:rPr>
        <w:t>Double Fork TEACHER’S GUIDE</w:t>
      </w:r>
    </w:p>
    <w:p w:rsidR="00C947A4" w:rsidRDefault="00C947A4" w:rsidP="00C947A4">
      <w:pPr>
        <w:pStyle w:val="Default"/>
        <w:rPr>
          <w:sz w:val="28"/>
          <w:szCs w:val="28"/>
        </w:rPr>
      </w:pPr>
      <w:r>
        <w:rPr>
          <w:b/>
          <w:bCs/>
          <w:sz w:val="28"/>
          <w:szCs w:val="28"/>
        </w:rPr>
        <w:t>As students read the selection</w:t>
      </w:r>
      <w:r w:rsidR="00DD564C">
        <w:rPr>
          <w:b/>
          <w:bCs/>
          <w:sz w:val="28"/>
          <w:szCs w:val="28"/>
        </w:rPr>
        <w:t xml:space="preserve"> from the text</w:t>
      </w:r>
      <w:r>
        <w:rPr>
          <w:b/>
          <w:bCs/>
          <w:sz w:val="28"/>
          <w:szCs w:val="28"/>
        </w:rPr>
        <w:t xml:space="preserve">, stop them at the indicated spots to take the indicated notes. </w:t>
      </w:r>
    </w:p>
    <w:p w:rsidR="00C947A4" w:rsidRDefault="00C947A4" w:rsidP="00C947A4">
      <w:pPr>
        <w:pStyle w:val="Default"/>
        <w:rPr>
          <w:sz w:val="28"/>
          <w:szCs w:val="28"/>
        </w:rPr>
      </w:pPr>
      <w:r>
        <w:rPr>
          <w:sz w:val="28"/>
          <w:szCs w:val="28"/>
        </w:rPr>
        <w:t xml:space="preserve">We open this book with a song dedicated to Juan San </w:t>
      </w:r>
      <w:proofErr w:type="spellStart"/>
      <w:r>
        <w:rPr>
          <w:sz w:val="28"/>
          <w:szCs w:val="28"/>
        </w:rPr>
        <w:t>Malo’s</w:t>
      </w:r>
      <w:proofErr w:type="spellEnd"/>
      <w:r>
        <w:rPr>
          <w:sz w:val="28"/>
          <w:szCs w:val="28"/>
        </w:rPr>
        <w:t xml:space="preserve"> </w:t>
      </w:r>
      <w:r>
        <w:rPr>
          <w:sz w:val="36"/>
          <w:szCs w:val="36"/>
        </w:rPr>
        <w:t xml:space="preserve">gran </w:t>
      </w:r>
      <w:proofErr w:type="spellStart"/>
      <w:r>
        <w:rPr>
          <w:sz w:val="36"/>
          <w:szCs w:val="36"/>
        </w:rPr>
        <w:t>kouraj</w:t>
      </w:r>
      <w:proofErr w:type="spellEnd"/>
      <w:r>
        <w:rPr>
          <w:sz w:val="36"/>
          <w:szCs w:val="36"/>
        </w:rPr>
        <w:t xml:space="preserve"> [</w:t>
      </w:r>
      <w:r>
        <w:rPr>
          <w:i/>
          <w:iCs/>
          <w:sz w:val="36"/>
          <w:szCs w:val="36"/>
        </w:rPr>
        <w:t>great courage</w:t>
      </w:r>
      <w:r>
        <w:rPr>
          <w:sz w:val="36"/>
          <w:szCs w:val="36"/>
        </w:rPr>
        <w:t xml:space="preserve">].(Students note this phrase in </w:t>
      </w:r>
      <w:proofErr w:type="spellStart"/>
      <w:r>
        <w:rPr>
          <w:sz w:val="36"/>
          <w:szCs w:val="36"/>
        </w:rPr>
        <w:t>Kréyol</w:t>
      </w:r>
      <w:proofErr w:type="spellEnd"/>
      <w:r>
        <w:rPr>
          <w:sz w:val="36"/>
          <w:szCs w:val="36"/>
        </w:rPr>
        <w:t xml:space="preserve"> and English) </w:t>
      </w:r>
      <w:r>
        <w:rPr>
          <w:sz w:val="28"/>
          <w:szCs w:val="28"/>
        </w:rPr>
        <w:t xml:space="preserve">His story has been told in Louisiana for centuries, and through its many </w:t>
      </w:r>
      <w:proofErr w:type="spellStart"/>
      <w:r>
        <w:rPr>
          <w:sz w:val="28"/>
          <w:szCs w:val="28"/>
        </w:rPr>
        <w:t>tellings</w:t>
      </w:r>
      <w:proofErr w:type="spellEnd"/>
      <w:r>
        <w:rPr>
          <w:sz w:val="28"/>
          <w:szCs w:val="28"/>
        </w:rPr>
        <w:t xml:space="preserve">, we are able to learn about the language he mostly likely spoke: Louisiana </w:t>
      </w:r>
      <w:proofErr w:type="spellStart"/>
      <w:r>
        <w:rPr>
          <w:sz w:val="28"/>
          <w:szCs w:val="28"/>
        </w:rPr>
        <w:t>Kréyol</w:t>
      </w:r>
      <w:proofErr w:type="spellEnd"/>
      <w:r>
        <w:rPr>
          <w:sz w:val="28"/>
          <w:szCs w:val="28"/>
        </w:rPr>
        <w:t xml:space="preserve">. A blend of </w:t>
      </w:r>
      <w:proofErr w:type="spellStart"/>
      <w:r>
        <w:rPr>
          <w:sz w:val="28"/>
          <w:szCs w:val="28"/>
        </w:rPr>
        <w:t>vodou</w:t>
      </w:r>
      <w:proofErr w:type="spellEnd"/>
      <w:r>
        <w:rPr>
          <w:sz w:val="28"/>
          <w:szCs w:val="28"/>
        </w:rPr>
        <w:t xml:space="preserve"> rhythms connect </w:t>
      </w:r>
      <w:r>
        <w:rPr>
          <w:rFonts w:ascii="Times New Roman" w:hAnsi="Times New Roman" w:cs="Times New Roman"/>
          <w:sz w:val="28"/>
          <w:szCs w:val="28"/>
        </w:rPr>
        <w:t>―</w:t>
      </w:r>
      <w:r>
        <w:rPr>
          <w:sz w:val="28"/>
          <w:szCs w:val="28"/>
        </w:rPr>
        <w:t xml:space="preserve">San </w:t>
      </w:r>
      <w:proofErr w:type="spellStart"/>
      <w:r>
        <w:rPr>
          <w:sz w:val="28"/>
          <w:szCs w:val="28"/>
        </w:rPr>
        <w:t>Malo</w:t>
      </w:r>
      <w:proofErr w:type="spellEnd"/>
      <w:r>
        <w:rPr>
          <w:rFonts w:ascii="Times New Roman" w:hAnsi="Times New Roman" w:cs="Times New Roman"/>
          <w:sz w:val="28"/>
          <w:szCs w:val="28"/>
        </w:rPr>
        <w:t>‖</w:t>
      </w:r>
      <w:r>
        <w:rPr>
          <w:sz w:val="28"/>
          <w:szCs w:val="28"/>
        </w:rPr>
        <w:t xml:space="preserve"> to music found throughout the African diaspora. The syncopation, with its counterpoint rhythms, </w:t>
      </w:r>
      <w:proofErr w:type="gramStart"/>
      <w:r>
        <w:rPr>
          <w:sz w:val="28"/>
          <w:szCs w:val="28"/>
        </w:rPr>
        <w:t>are</w:t>
      </w:r>
      <w:proofErr w:type="gramEnd"/>
      <w:r>
        <w:rPr>
          <w:sz w:val="28"/>
          <w:szCs w:val="28"/>
        </w:rPr>
        <w:t xml:space="preserve"> played in the Caribbean and parts of Latin America to entertain the spirits. The melody calls, the bass responds. A space in between is created, but it is not empty. By not cluttering it with lyrics or notes, there is room for the spirits to enter. In music around South Louisiana, from jazz to zydeco, it is what brings people close together. </w:t>
      </w:r>
    </w:p>
    <w:p w:rsidR="00C947A4" w:rsidRDefault="00C947A4" w:rsidP="00C947A4">
      <w:pPr>
        <w:pStyle w:val="Default"/>
        <w:rPr>
          <w:sz w:val="28"/>
          <w:szCs w:val="28"/>
        </w:rPr>
      </w:pPr>
      <w:r>
        <w:rPr>
          <w:sz w:val="28"/>
          <w:szCs w:val="28"/>
        </w:rPr>
        <w:t xml:space="preserve">In the 1940s, Alan Lomax recorded Creole jazz pianist Jelly Roll Morton’s conversation with his neighbor in the Seventh Ward of New Orleans: </w:t>
      </w:r>
    </w:p>
    <w:p w:rsidR="00C947A4" w:rsidRDefault="00C947A4" w:rsidP="00C947A4">
      <w:pPr>
        <w:pStyle w:val="Default"/>
        <w:rPr>
          <w:sz w:val="28"/>
          <w:szCs w:val="28"/>
        </w:rPr>
      </w:pPr>
      <w:r>
        <w:rPr>
          <w:rFonts w:ascii="Times New Roman" w:hAnsi="Times New Roman" w:cs="Times New Roman"/>
          <w:sz w:val="28"/>
          <w:szCs w:val="28"/>
        </w:rPr>
        <w:t>―</w:t>
      </w:r>
      <w:r>
        <w:rPr>
          <w:sz w:val="28"/>
          <w:szCs w:val="28"/>
        </w:rPr>
        <w:t>We had all nations in New Orleans,</w:t>
      </w:r>
      <w:r>
        <w:rPr>
          <w:rFonts w:ascii="Times New Roman" w:hAnsi="Times New Roman" w:cs="Times New Roman"/>
          <w:sz w:val="28"/>
          <w:szCs w:val="28"/>
        </w:rPr>
        <w:t>‖</w:t>
      </w:r>
      <w:r>
        <w:rPr>
          <w:sz w:val="28"/>
          <w:szCs w:val="28"/>
        </w:rPr>
        <w:t xml:space="preserve"> said Jelly Roll; </w:t>
      </w:r>
      <w:r>
        <w:rPr>
          <w:rFonts w:ascii="Times New Roman" w:hAnsi="Times New Roman" w:cs="Times New Roman"/>
          <w:sz w:val="28"/>
          <w:szCs w:val="28"/>
        </w:rPr>
        <w:t>―</w:t>
      </w:r>
      <w:r>
        <w:rPr>
          <w:sz w:val="28"/>
          <w:szCs w:val="28"/>
        </w:rPr>
        <w:t xml:space="preserve">But with the music we could creep in close to other people, adds Dr. </w:t>
      </w:r>
      <w:proofErr w:type="spellStart"/>
      <w:r>
        <w:rPr>
          <w:sz w:val="28"/>
          <w:szCs w:val="28"/>
        </w:rPr>
        <w:t>Bechet</w:t>
      </w:r>
      <w:proofErr w:type="spellEnd"/>
      <w:r>
        <w:rPr>
          <w:sz w:val="28"/>
          <w:szCs w:val="28"/>
        </w:rPr>
        <w:t xml:space="preserve">. </w:t>
      </w:r>
    </w:p>
    <w:p w:rsidR="00C947A4" w:rsidRDefault="00C947A4" w:rsidP="00C947A4">
      <w:pPr>
        <w:pStyle w:val="Default"/>
        <w:rPr>
          <w:sz w:val="28"/>
          <w:szCs w:val="28"/>
        </w:rPr>
      </w:pPr>
      <w:r>
        <w:rPr>
          <w:sz w:val="28"/>
          <w:szCs w:val="28"/>
        </w:rPr>
        <w:t xml:space="preserve">Clarence </w:t>
      </w:r>
      <w:r>
        <w:rPr>
          <w:rFonts w:ascii="Times New Roman" w:hAnsi="Times New Roman" w:cs="Times New Roman"/>
          <w:sz w:val="28"/>
          <w:szCs w:val="28"/>
        </w:rPr>
        <w:t>―</w:t>
      </w:r>
      <w:r>
        <w:rPr>
          <w:sz w:val="28"/>
          <w:szCs w:val="28"/>
        </w:rPr>
        <w:t>Jockey</w:t>
      </w:r>
      <w:r>
        <w:rPr>
          <w:rFonts w:ascii="Times New Roman" w:hAnsi="Times New Roman" w:cs="Times New Roman"/>
          <w:sz w:val="28"/>
          <w:szCs w:val="28"/>
        </w:rPr>
        <w:t>‖</w:t>
      </w:r>
      <w:r>
        <w:rPr>
          <w:sz w:val="28"/>
          <w:szCs w:val="28"/>
        </w:rPr>
        <w:t xml:space="preserve"> Etienne, one of the most versatile drummers in Louisiana, also explained how when conversation reaches its limits, music can continue to speak: </w:t>
      </w:r>
    </w:p>
    <w:p w:rsidR="00C947A4" w:rsidRDefault="00C947A4" w:rsidP="00C947A4">
      <w:pPr>
        <w:pStyle w:val="Default"/>
        <w:rPr>
          <w:sz w:val="28"/>
          <w:szCs w:val="28"/>
        </w:rPr>
      </w:pPr>
      <w:r>
        <w:rPr>
          <w:sz w:val="28"/>
          <w:szCs w:val="28"/>
        </w:rPr>
        <w:t xml:space="preserve">It’s a feeling. To get it, you got to go through it. If I can’t show you by talking, I’m going to try to show you by singing. I’m </w:t>
      </w:r>
      <w:proofErr w:type="spellStart"/>
      <w:r>
        <w:rPr>
          <w:sz w:val="28"/>
          <w:szCs w:val="28"/>
        </w:rPr>
        <w:t>gon</w:t>
      </w:r>
      <w:proofErr w:type="spellEnd"/>
      <w:r>
        <w:rPr>
          <w:sz w:val="28"/>
          <w:szCs w:val="28"/>
        </w:rPr>
        <w:t xml:space="preserve"> try to let you know how </w:t>
      </w:r>
      <w:r>
        <w:rPr>
          <w:i/>
          <w:iCs/>
          <w:sz w:val="28"/>
          <w:szCs w:val="28"/>
        </w:rPr>
        <w:t xml:space="preserve">I </w:t>
      </w:r>
      <w:r>
        <w:rPr>
          <w:sz w:val="28"/>
          <w:szCs w:val="28"/>
        </w:rPr>
        <w:t xml:space="preserve">feel. But that mostly came out of church. I would call it a deep feeling blues. You try to express yourself. You </w:t>
      </w:r>
      <w:proofErr w:type="spellStart"/>
      <w:r>
        <w:rPr>
          <w:sz w:val="28"/>
          <w:szCs w:val="28"/>
        </w:rPr>
        <w:t>ain’t</w:t>
      </w:r>
      <w:proofErr w:type="spellEnd"/>
      <w:r>
        <w:rPr>
          <w:sz w:val="28"/>
          <w:szCs w:val="28"/>
        </w:rPr>
        <w:t xml:space="preserve"> </w:t>
      </w:r>
      <w:proofErr w:type="gramStart"/>
      <w:r>
        <w:rPr>
          <w:sz w:val="28"/>
          <w:szCs w:val="28"/>
        </w:rPr>
        <w:t>hear</w:t>
      </w:r>
      <w:proofErr w:type="gramEnd"/>
      <w:r>
        <w:rPr>
          <w:sz w:val="28"/>
          <w:szCs w:val="28"/>
        </w:rPr>
        <w:t xml:space="preserve"> me now, let me see if you can feel me. </w:t>
      </w:r>
    </w:p>
    <w:p w:rsidR="00C947A4" w:rsidRDefault="00C947A4" w:rsidP="00C947A4">
      <w:pPr>
        <w:pStyle w:val="Default"/>
        <w:rPr>
          <w:sz w:val="28"/>
          <w:szCs w:val="28"/>
        </w:rPr>
      </w:pPr>
      <w:r>
        <w:rPr>
          <w:sz w:val="28"/>
          <w:szCs w:val="28"/>
        </w:rPr>
        <w:t xml:space="preserve">There’s different ways you look at it. I’m not hard headed, I’m </w:t>
      </w:r>
      <w:proofErr w:type="spellStart"/>
      <w:r>
        <w:rPr>
          <w:sz w:val="28"/>
          <w:szCs w:val="28"/>
        </w:rPr>
        <w:t>gonna</w:t>
      </w:r>
      <w:proofErr w:type="spellEnd"/>
      <w:r>
        <w:rPr>
          <w:sz w:val="28"/>
          <w:szCs w:val="28"/>
        </w:rPr>
        <w:t xml:space="preserve"> try you. I’m </w:t>
      </w:r>
      <w:proofErr w:type="spellStart"/>
      <w:r>
        <w:rPr>
          <w:sz w:val="28"/>
          <w:szCs w:val="28"/>
        </w:rPr>
        <w:t>gonna</w:t>
      </w:r>
      <w:proofErr w:type="spellEnd"/>
      <w:r>
        <w:rPr>
          <w:sz w:val="28"/>
          <w:szCs w:val="28"/>
        </w:rPr>
        <w:t xml:space="preserve"> listen. I may not agree at the time, but I </w:t>
      </w:r>
      <w:proofErr w:type="spellStart"/>
      <w:r>
        <w:rPr>
          <w:sz w:val="28"/>
          <w:szCs w:val="28"/>
        </w:rPr>
        <w:t>ain’t</w:t>
      </w:r>
      <w:proofErr w:type="spellEnd"/>
      <w:r>
        <w:rPr>
          <w:sz w:val="28"/>
          <w:szCs w:val="28"/>
        </w:rPr>
        <w:t xml:space="preserve"> </w:t>
      </w:r>
      <w:proofErr w:type="gramStart"/>
      <w:r>
        <w:rPr>
          <w:sz w:val="28"/>
          <w:szCs w:val="28"/>
        </w:rPr>
        <w:t>forget</w:t>
      </w:r>
      <w:proofErr w:type="gramEnd"/>
      <w:r>
        <w:rPr>
          <w:sz w:val="28"/>
          <w:szCs w:val="28"/>
        </w:rPr>
        <w:t xml:space="preserve"> you. I </w:t>
      </w:r>
      <w:proofErr w:type="spellStart"/>
      <w:r>
        <w:rPr>
          <w:sz w:val="28"/>
          <w:szCs w:val="28"/>
        </w:rPr>
        <w:t>be</w:t>
      </w:r>
      <w:proofErr w:type="spellEnd"/>
      <w:r>
        <w:rPr>
          <w:sz w:val="28"/>
          <w:szCs w:val="28"/>
        </w:rPr>
        <w:t xml:space="preserve"> you I try you. You never let </w:t>
      </w:r>
      <w:proofErr w:type="spellStart"/>
      <w:r>
        <w:rPr>
          <w:sz w:val="28"/>
          <w:szCs w:val="28"/>
        </w:rPr>
        <w:t>nothin</w:t>
      </w:r>
      <w:proofErr w:type="spellEnd"/>
      <w:r>
        <w:rPr>
          <w:sz w:val="28"/>
          <w:szCs w:val="28"/>
        </w:rPr>
        <w:t xml:space="preserve"> go. </w:t>
      </w:r>
    </w:p>
    <w:p w:rsidR="00C947A4" w:rsidRDefault="00C947A4" w:rsidP="00C947A4">
      <w:pPr>
        <w:pStyle w:val="Default"/>
        <w:rPr>
          <w:sz w:val="36"/>
          <w:szCs w:val="36"/>
        </w:rPr>
      </w:pPr>
      <w:r>
        <w:rPr>
          <w:sz w:val="36"/>
          <w:szCs w:val="36"/>
        </w:rPr>
        <w:t xml:space="preserve">The space for memory and feeling is an important part of Louisiana </w:t>
      </w:r>
      <w:proofErr w:type="spellStart"/>
      <w:r>
        <w:rPr>
          <w:sz w:val="36"/>
          <w:szCs w:val="36"/>
        </w:rPr>
        <w:t>Kréyol</w:t>
      </w:r>
      <w:proofErr w:type="spellEnd"/>
      <w:r>
        <w:rPr>
          <w:sz w:val="36"/>
          <w:szCs w:val="36"/>
        </w:rPr>
        <w:t xml:space="preserve"> as well. Like many African-influenced languages: </w:t>
      </w:r>
    </w:p>
    <w:p w:rsidR="00C947A4" w:rsidRDefault="00C947A4" w:rsidP="00C947A4">
      <w:pPr>
        <w:pStyle w:val="Default"/>
        <w:rPr>
          <w:rFonts w:ascii="Calibri" w:hAnsi="Calibri" w:cs="Calibri"/>
          <w:sz w:val="28"/>
          <w:szCs w:val="28"/>
        </w:rPr>
      </w:pPr>
      <w:r>
        <w:rPr>
          <w:rFonts w:ascii="Calibri" w:hAnsi="Calibri" w:cs="Calibri"/>
          <w:i/>
          <w:iCs/>
          <w:sz w:val="36"/>
          <w:szCs w:val="36"/>
        </w:rPr>
        <w:t xml:space="preserve">The direct statement is considered crude and </w:t>
      </w:r>
      <w:proofErr w:type="spellStart"/>
      <w:r>
        <w:rPr>
          <w:rFonts w:ascii="Calibri" w:hAnsi="Calibri" w:cs="Calibri"/>
          <w:i/>
          <w:iCs/>
          <w:sz w:val="36"/>
          <w:szCs w:val="36"/>
        </w:rPr>
        <w:t>unimagi</w:t>
      </w:r>
      <w:proofErr w:type="spellEnd"/>
      <w:r>
        <w:rPr>
          <w:rFonts w:ascii="Calibri" w:hAnsi="Calibri" w:cs="Calibri"/>
          <w:i/>
          <w:iCs/>
          <w:sz w:val="36"/>
          <w:szCs w:val="36"/>
        </w:rPr>
        <w:t>-native</w:t>
      </w:r>
      <w:proofErr w:type="gramStart"/>
      <w:r>
        <w:rPr>
          <w:rFonts w:ascii="Calibri" w:hAnsi="Calibri" w:cs="Calibri"/>
          <w:i/>
          <w:iCs/>
          <w:sz w:val="36"/>
          <w:szCs w:val="36"/>
        </w:rPr>
        <w:t>,(</w:t>
      </w:r>
      <w:proofErr w:type="gramEnd"/>
      <w:r>
        <w:rPr>
          <w:rFonts w:ascii="Calibri" w:hAnsi="Calibri" w:cs="Calibri"/>
          <w:i/>
          <w:iCs/>
          <w:sz w:val="36"/>
          <w:szCs w:val="36"/>
        </w:rPr>
        <w:t xml:space="preserve">Have students note this section.) </w:t>
      </w:r>
      <w:r>
        <w:rPr>
          <w:rFonts w:ascii="Calibri" w:hAnsi="Calibri" w:cs="Calibri"/>
          <w:i/>
          <w:iCs/>
          <w:sz w:val="28"/>
          <w:szCs w:val="28"/>
        </w:rPr>
        <w:t>the veiling of all contents in ever-changing paraphrase is considered the criterion of intelligence and personality. In music the same tendency...is noticeable: no note is attacked straight, the voice or instrument always approaches if from above or below. [</w:t>
      </w:r>
      <w:proofErr w:type="spellStart"/>
      <w:r>
        <w:rPr>
          <w:rFonts w:ascii="Calibri" w:hAnsi="Calibri" w:cs="Calibri"/>
          <w:i/>
          <w:iCs/>
          <w:sz w:val="28"/>
          <w:szCs w:val="28"/>
        </w:rPr>
        <w:t>Sidrak</w:t>
      </w:r>
      <w:proofErr w:type="spellEnd"/>
      <w:r>
        <w:rPr>
          <w:rFonts w:ascii="Calibri" w:hAnsi="Calibri" w:cs="Calibri"/>
          <w:i/>
          <w:iCs/>
          <w:sz w:val="28"/>
          <w:szCs w:val="28"/>
        </w:rPr>
        <w:t xml:space="preserve"> 1997: 6] </w:t>
      </w:r>
    </w:p>
    <w:p w:rsidR="00C947A4" w:rsidRDefault="00C947A4" w:rsidP="00C947A4">
      <w:pPr>
        <w:pStyle w:val="Default"/>
        <w:rPr>
          <w:sz w:val="36"/>
          <w:szCs w:val="36"/>
        </w:rPr>
      </w:pPr>
      <w:r>
        <w:rPr>
          <w:sz w:val="28"/>
          <w:szCs w:val="28"/>
        </w:rPr>
        <w:t xml:space="preserve">The deep </w:t>
      </w:r>
      <w:proofErr w:type="spellStart"/>
      <w:r>
        <w:rPr>
          <w:sz w:val="28"/>
          <w:szCs w:val="28"/>
        </w:rPr>
        <w:t>blues</w:t>
      </w:r>
      <w:proofErr w:type="spellEnd"/>
      <w:r>
        <w:rPr>
          <w:sz w:val="28"/>
          <w:szCs w:val="28"/>
        </w:rPr>
        <w:t xml:space="preserve"> feeling becomes bent notes that convey complexity. As </w:t>
      </w:r>
      <w:proofErr w:type="spellStart"/>
      <w:r>
        <w:rPr>
          <w:sz w:val="28"/>
          <w:szCs w:val="28"/>
        </w:rPr>
        <w:t>Mervyn</w:t>
      </w:r>
      <w:proofErr w:type="spellEnd"/>
      <w:r>
        <w:rPr>
          <w:sz w:val="28"/>
          <w:szCs w:val="28"/>
        </w:rPr>
        <w:t xml:space="preserve"> </w:t>
      </w:r>
      <w:proofErr w:type="spellStart"/>
      <w:r>
        <w:rPr>
          <w:sz w:val="28"/>
          <w:szCs w:val="28"/>
        </w:rPr>
        <w:t>Alleyne</w:t>
      </w:r>
      <w:proofErr w:type="spellEnd"/>
      <w:r>
        <w:rPr>
          <w:sz w:val="28"/>
          <w:szCs w:val="28"/>
        </w:rPr>
        <w:t xml:space="preserve"> writes, </w:t>
      </w:r>
      <w:r>
        <w:rPr>
          <w:rFonts w:ascii="Times New Roman" w:hAnsi="Times New Roman" w:cs="Times New Roman"/>
          <w:sz w:val="28"/>
          <w:szCs w:val="28"/>
        </w:rPr>
        <w:t>―</w:t>
      </w:r>
      <w:r>
        <w:rPr>
          <w:sz w:val="28"/>
          <w:szCs w:val="28"/>
        </w:rPr>
        <w:t>The format of interaction is the circle, not the line</w:t>
      </w:r>
      <w:r>
        <w:rPr>
          <w:rFonts w:ascii="Times New Roman" w:hAnsi="Times New Roman" w:cs="Times New Roman"/>
          <w:sz w:val="28"/>
          <w:szCs w:val="28"/>
        </w:rPr>
        <w:t>‖</w:t>
      </w:r>
      <w:r>
        <w:rPr>
          <w:sz w:val="28"/>
          <w:szCs w:val="28"/>
        </w:rPr>
        <w:t xml:space="preserve"> (</w:t>
      </w:r>
      <w:proofErr w:type="spellStart"/>
      <w:r>
        <w:rPr>
          <w:sz w:val="28"/>
          <w:szCs w:val="28"/>
        </w:rPr>
        <w:t>Alleyne</w:t>
      </w:r>
      <w:proofErr w:type="spellEnd"/>
      <w:r>
        <w:rPr>
          <w:sz w:val="28"/>
          <w:szCs w:val="28"/>
        </w:rPr>
        <w:t xml:space="preserve"> 1989: 160). </w:t>
      </w:r>
      <w:r>
        <w:rPr>
          <w:sz w:val="36"/>
          <w:szCs w:val="36"/>
        </w:rPr>
        <w:t xml:space="preserve">Counterpoint in Louisiana </w:t>
      </w:r>
      <w:proofErr w:type="spellStart"/>
      <w:r>
        <w:rPr>
          <w:sz w:val="36"/>
          <w:szCs w:val="36"/>
        </w:rPr>
        <w:t>Kréyol</w:t>
      </w:r>
      <w:proofErr w:type="spellEnd"/>
      <w:r>
        <w:rPr>
          <w:sz w:val="36"/>
          <w:szCs w:val="36"/>
        </w:rPr>
        <w:t xml:space="preserve"> is often where the poignancy lies; </w:t>
      </w:r>
    </w:p>
    <w:p w:rsidR="00C947A4" w:rsidRDefault="00C947A4" w:rsidP="00C947A4">
      <w:pPr>
        <w:pStyle w:val="Default"/>
        <w:pageBreakBefore/>
        <w:rPr>
          <w:sz w:val="28"/>
          <w:szCs w:val="28"/>
        </w:rPr>
      </w:pPr>
      <w:proofErr w:type="gramStart"/>
      <w:r>
        <w:rPr>
          <w:sz w:val="36"/>
          <w:szCs w:val="36"/>
        </w:rPr>
        <w:lastRenderedPageBreak/>
        <w:t>words</w:t>
      </w:r>
      <w:proofErr w:type="gramEnd"/>
      <w:r>
        <w:rPr>
          <w:sz w:val="36"/>
          <w:szCs w:val="36"/>
        </w:rPr>
        <w:t xml:space="preserve"> may shift meaning from standard French. (Have students note</w:t>
      </w:r>
      <w:r>
        <w:rPr>
          <w:sz w:val="28"/>
          <w:szCs w:val="28"/>
        </w:rPr>
        <w:t xml:space="preserve">.) Folklorist Nick Spitzer cites one example: </w:t>
      </w:r>
    </w:p>
    <w:p w:rsidR="00C947A4" w:rsidRDefault="00C947A4" w:rsidP="00C947A4">
      <w:pPr>
        <w:pStyle w:val="Default"/>
        <w:rPr>
          <w:sz w:val="28"/>
          <w:szCs w:val="28"/>
        </w:rPr>
      </w:pPr>
      <w:r>
        <w:rPr>
          <w:sz w:val="28"/>
          <w:szCs w:val="28"/>
        </w:rPr>
        <w:t xml:space="preserve">Here in French Louisiana, Monde Créole is used by community members to inclusively mean the </w:t>
      </w:r>
      <w:r>
        <w:rPr>
          <w:rFonts w:ascii="Times New Roman" w:hAnsi="Times New Roman" w:cs="Times New Roman"/>
          <w:sz w:val="28"/>
          <w:szCs w:val="28"/>
        </w:rPr>
        <w:t>―</w:t>
      </w:r>
      <w:r>
        <w:rPr>
          <w:sz w:val="28"/>
          <w:szCs w:val="28"/>
        </w:rPr>
        <w:t>people of color</w:t>
      </w:r>
      <w:proofErr w:type="gramStart"/>
      <w:r>
        <w:rPr>
          <w:sz w:val="28"/>
          <w:szCs w:val="28"/>
        </w:rPr>
        <w:t>,</w:t>
      </w:r>
      <w:r>
        <w:rPr>
          <w:rFonts w:ascii="Times New Roman" w:hAnsi="Times New Roman" w:cs="Times New Roman"/>
          <w:sz w:val="28"/>
          <w:szCs w:val="28"/>
        </w:rPr>
        <w:t>‖</w:t>
      </w:r>
      <w:proofErr w:type="gramEnd"/>
      <w:r>
        <w:rPr>
          <w:sz w:val="28"/>
          <w:szCs w:val="28"/>
        </w:rPr>
        <w:t xml:space="preserve"> black Creoles or African-French Creoles, and more broadly their social and cultural aesthetics and networks. </w:t>
      </w:r>
      <w:r>
        <w:rPr>
          <w:sz w:val="36"/>
          <w:szCs w:val="36"/>
        </w:rPr>
        <w:t xml:space="preserve">The word </w:t>
      </w:r>
      <w:r>
        <w:rPr>
          <w:rFonts w:ascii="Times New Roman" w:hAnsi="Times New Roman" w:cs="Times New Roman"/>
          <w:sz w:val="36"/>
          <w:szCs w:val="36"/>
        </w:rPr>
        <w:t>―</w:t>
      </w:r>
      <w:r>
        <w:rPr>
          <w:sz w:val="36"/>
          <w:szCs w:val="36"/>
        </w:rPr>
        <w:t>monde</w:t>
      </w:r>
      <w:r>
        <w:rPr>
          <w:rFonts w:ascii="Times New Roman" w:hAnsi="Times New Roman" w:cs="Times New Roman"/>
          <w:sz w:val="36"/>
          <w:szCs w:val="36"/>
        </w:rPr>
        <w:t>‖</w:t>
      </w:r>
      <w:r>
        <w:rPr>
          <w:sz w:val="36"/>
          <w:szCs w:val="36"/>
        </w:rPr>
        <w:t xml:space="preserve"> (</w:t>
      </w:r>
      <w:r>
        <w:rPr>
          <w:rFonts w:ascii="Times New Roman" w:hAnsi="Times New Roman" w:cs="Times New Roman"/>
          <w:sz w:val="36"/>
          <w:szCs w:val="36"/>
        </w:rPr>
        <w:t>―</w:t>
      </w:r>
      <w:r>
        <w:rPr>
          <w:sz w:val="36"/>
          <w:szCs w:val="36"/>
        </w:rPr>
        <w:t>world</w:t>
      </w:r>
      <w:r>
        <w:rPr>
          <w:rFonts w:ascii="Times New Roman" w:hAnsi="Times New Roman" w:cs="Times New Roman"/>
          <w:sz w:val="36"/>
          <w:szCs w:val="36"/>
        </w:rPr>
        <w:t>‖</w:t>
      </w:r>
      <w:r>
        <w:rPr>
          <w:sz w:val="36"/>
          <w:szCs w:val="36"/>
        </w:rPr>
        <w:t xml:space="preserve"> in standard French) translates locally as </w:t>
      </w:r>
      <w:r>
        <w:rPr>
          <w:rFonts w:ascii="Times New Roman" w:hAnsi="Times New Roman" w:cs="Times New Roman"/>
          <w:sz w:val="36"/>
          <w:szCs w:val="36"/>
        </w:rPr>
        <w:t>―</w:t>
      </w:r>
      <w:r>
        <w:rPr>
          <w:sz w:val="36"/>
          <w:szCs w:val="36"/>
        </w:rPr>
        <w:t>people.</w:t>
      </w:r>
      <w:r>
        <w:rPr>
          <w:rFonts w:ascii="Times New Roman" w:hAnsi="Times New Roman" w:cs="Times New Roman"/>
          <w:sz w:val="36"/>
          <w:szCs w:val="36"/>
        </w:rPr>
        <w:t>‖</w:t>
      </w:r>
      <w:r>
        <w:rPr>
          <w:sz w:val="36"/>
          <w:szCs w:val="36"/>
        </w:rPr>
        <w:t xml:space="preserve"> (Have students note this word in </w:t>
      </w:r>
      <w:proofErr w:type="spellStart"/>
      <w:r>
        <w:rPr>
          <w:sz w:val="36"/>
          <w:szCs w:val="36"/>
        </w:rPr>
        <w:t>Kréyol</w:t>
      </w:r>
      <w:proofErr w:type="spellEnd"/>
      <w:r>
        <w:rPr>
          <w:sz w:val="36"/>
          <w:szCs w:val="36"/>
        </w:rPr>
        <w:t xml:space="preserve"> and English) </w:t>
      </w:r>
      <w:r>
        <w:rPr>
          <w:sz w:val="28"/>
          <w:szCs w:val="28"/>
        </w:rPr>
        <w:t xml:space="preserve">[Spitzer 2003: 58] </w:t>
      </w:r>
    </w:p>
    <w:p w:rsidR="00C947A4" w:rsidRDefault="00C947A4" w:rsidP="00C947A4">
      <w:pPr>
        <w:pStyle w:val="Default"/>
        <w:rPr>
          <w:sz w:val="28"/>
          <w:szCs w:val="28"/>
        </w:rPr>
      </w:pPr>
      <w:r>
        <w:rPr>
          <w:sz w:val="28"/>
          <w:szCs w:val="28"/>
        </w:rPr>
        <w:t xml:space="preserve">In a well-known Creole song, </w:t>
      </w:r>
      <w:r>
        <w:rPr>
          <w:rFonts w:ascii="Times New Roman" w:hAnsi="Times New Roman" w:cs="Times New Roman"/>
          <w:sz w:val="28"/>
          <w:szCs w:val="28"/>
        </w:rPr>
        <w:t>―</w:t>
      </w:r>
      <w:r>
        <w:rPr>
          <w:sz w:val="28"/>
          <w:szCs w:val="28"/>
        </w:rPr>
        <w:t>Ti Monde,</w:t>
      </w:r>
      <w:r>
        <w:rPr>
          <w:rFonts w:ascii="Times New Roman" w:hAnsi="Times New Roman" w:cs="Times New Roman"/>
          <w:sz w:val="28"/>
          <w:szCs w:val="28"/>
        </w:rPr>
        <w:t>‖</w:t>
      </w:r>
      <w:r>
        <w:rPr>
          <w:sz w:val="28"/>
          <w:szCs w:val="28"/>
        </w:rPr>
        <w:t xml:space="preserve"> Alphonse </w:t>
      </w:r>
      <w:r>
        <w:rPr>
          <w:rFonts w:ascii="Times New Roman" w:hAnsi="Times New Roman" w:cs="Times New Roman"/>
          <w:sz w:val="28"/>
          <w:szCs w:val="28"/>
        </w:rPr>
        <w:t>―</w:t>
      </w:r>
      <w:r>
        <w:rPr>
          <w:sz w:val="28"/>
          <w:szCs w:val="28"/>
        </w:rPr>
        <w:t>Bois Sec</w:t>
      </w:r>
      <w:r>
        <w:rPr>
          <w:rFonts w:ascii="Times New Roman" w:hAnsi="Times New Roman" w:cs="Times New Roman"/>
          <w:sz w:val="28"/>
          <w:szCs w:val="28"/>
        </w:rPr>
        <w:t>‖</w:t>
      </w:r>
      <w:r>
        <w:rPr>
          <w:sz w:val="28"/>
          <w:szCs w:val="28"/>
        </w:rPr>
        <w:t xml:space="preserve"> </w:t>
      </w:r>
      <w:proofErr w:type="spellStart"/>
      <w:r>
        <w:rPr>
          <w:sz w:val="28"/>
          <w:szCs w:val="28"/>
        </w:rPr>
        <w:t>Ardoin</w:t>
      </w:r>
      <w:proofErr w:type="spellEnd"/>
      <w:r>
        <w:rPr>
          <w:sz w:val="28"/>
          <w:szCs w:val="28"/>
        </w:rPr>
        <w:t xml:space="preserve"> uses the word differently as a term of endearment for someone who is hurting: </w:t>
      </w:r>
      <w:r>
        <w:rPr>
          <w:rFonts w:ascii="Times New Roman" w:hAnsi="Times New Roman" w:cs="Times New Roman"/>
          <w:sz w:val="36"/>
          <w:szCs w:val="36"/>
        </w:rPr>
        <w:t>―</w:t>
      </w:r>
      <w:r>
        <w:rPr>
          <w:sz w:val="36"/>
          <w:szCs w:val="36"/>
        </w:rPr>
        <w:t xml:space="preserve">Oh </w:t>
      </w:r>
      <w:proofErr w:type="spellStart"/>
      <w:r>
        <w:rPr>
          <w:sz w:val="36"/>
          <w:szCs w:val="36"/>
        </w:rPr>
        <w:t>ti</w:t>
      </w:r>
      <w:proofErr w:type="spellEnd"/>
      <w:r>
        <w:rPr>
          <w:sz w:val="36"/>
          <w:szCs w:val="36"/>
        </w:rPr>
        <w:t xml:space="preserve"> monde </w:t>
      </w:r>
      <w:proofErr w:type="spellStart"/>
      <w:r>
        <w:rPr>
          <w:sz w:val="36"/>
          <w:szCs w:val="36"/>
        </w:rPr>
        <w:t>mo</w:t>
      </w:r>
      <w:proofErr w:type="spellEnd"/>
      <w:r>
        <w:rPr>
          <w:sz w:val="36"/>
          <w:szCs w:val="36"/>
        </w:rPr>
        <w:t xml:space="preserve"> </w:t>
      </w:r>
      <w:proofErr w:type="spellStart"/>
      <w:r>
        <w:rPr>
          <w:sz w:val="36"/>
          <w:szCs w:val="36"/>
        </w:rPr>
        <w:t>koné</w:t>
      </w:r>
      <w:proofErr w:type="spellEnd"/>
      <w:r>
        <w:rPr>
          <w:sz w:val="36"/>
          <w:szCs w:val="36"/>
        </w:rPr>
        <w:t xml:space="preserve"> </w:t>
      </w:r>
      <w:proofErr w:type="spellStart"/>
      <w:r>
        <w:rPr>
          <w:sz w:val="36"/>
          <w:szCs w:val="36"/>
        </w:rPr>
        <w:t>te</w:t>
      </w:r>
      <w:proofErr w:type="spellEnd"/>
      <w:r>
        <w:rPr>
          <w:sz w:val="36"/>
          <w:szCs w:val="36"/>
        </w:rPr>
        <w:t xml:space="preserve"> </w:t>
      </w:r>
      <w:proofErr w:type="spellStart"/>
      <w:r>
        <w:rPr>
          <w:sz w:val="36"/>
          <w:szCs w:val="36"/>
        </w:rPr>
        <w:t>dan</w:t>
      </w:r>
      <w:proofErr w:type="spellEnd"/>
      <w:r>
        <w:rPr>
          <w:sz w:val="36"/>
          <w:szCs w:val="36"/>
        </w:rPr>
        <w:t xml:space="preserve"> le blues, </w:t>
      </w:r>
      <w:proofErr w:type="spellStart"/>
      <w:r>
        <w:rPr>
          <w:sz w:val="36"/>
          <w:szCs w:val="36"/>
        </w:rPr>
        <w:t>bébé</w:t>
      </w:r>
      <w:proofErr w:type="spellEnd"/>
      <w:r>
        <w:rPr>
          <w:sz w:val="36"/>
          <w:szCs w:val="36"/>
        </w:rPr>
        <w:t>.</w:t>
      </w:r>
      <w:r>
        <w:rPr>
          <w:rFonts w:ascii="Times New Roman" w:hAnsi="Times New Roman" w:cs="Times New Roman"/>
          <w:sz w:val="36"/>
          <w:szCs w:val="36"/>
        </w:rPr>
        <w:t>‖</w:t>
      </w:r>
      <w:r>
        <w:rPr>
          <w:sz w:val="36"/>
          <w:szCs w:val="36"/>
        </w:rPr>
        <w:t xml:space="preserve"> [</w:t>
      </w:r>
      <w:r>
        <w:rPr>
          <w:i/>
          <w:iCs/>
          <w:sz w:val="36"/>
          <w:szCs w:val="36"/>
        </w:rPr>
        <w:t>“Oh, little one, I know you in the blues, baby.”</w:t>
      </w:r>
      <w:r>
        <w:rPr>
          <w:sz w:val="36"/>
          <w:szCs w:val="36"/>
        </w:rPr>
        <w:t xml:space="preserve">] Have students note this phrase in </w:t>
      </w:r>
      <w:proofErr w:type="spellStart"/>
      <w:r>
        <w:rPr>
          <w:sz w:val="36"/>
          <w:szCs w:val="36"/>
        </w:rPr>
        <w:t>Kréyol</w:t>
      </w:r>
      <w:proofErr w:type="spellEnd"/>
      <w:r>
        <w:rPr>
          <w:sz w:val="36"/>
          <w:szCs w:val="36"/>
        </w:rPr>
        <w:t xml:space="preserve"> and English. </w:t>
      </w:r>
      <w:r>
        <w:rPr>
          <w:sz w:val="28"/>
          <w:szCs w:val="28"/>
        </w:rPr>
        <w:t xml:space="preserve">In </w:t>
      </w:r>
      <w:proofErr w:type="spellStart"/>
      <w:r>
        <w:rPr>
          <w:sz w:val="28"/>
          <w:szCs w:val="28"/>
        </w:rPr>
        <w:t>Kréyol</w:t>
      </w:r>
      <w:proofErr w:type="spellEnd"/>
      <w:r>
        <w:rPr>
          <w:sz w:val="28"/>
          <w:szCs w:val="28"/>
        </w:rPr>
        <w:t xml:space="preserve">, context is important in understanding the full meaning of words. Leroy Etienne, whose first </w:t>
      </w:r>
      <w:proofErr w:type="gramStart"/>
      <w:r>
        <w:rPr>
          <w:sz w:val="28"/>
          <w:szCs w:val="28"/>
        </w:rPr>
        <w:t>languages is</w:t>
      </w:r>
      <w:proofErr w:type="gramEnd"/>
      <w:r>
        <w:rPr>
          <w:sz w:val="28"/>
          <w:szCs w:val="28"/>
        </w:rPr>
        <w:t xml:space="preserve"> </w:t>
      </w:r>
      <w:proofErr w:type="spellStart"/>
      <w:r>
        <w:rPr>
          <w:sz w:val="28"/>
          <w:szCs w:val="28"/>
        </w:rPr>
        <w:t>Kréyol</w:t>
      </w:r>
      <w:proofErr w:type="spellEnd"/>
      <w:r>
        <w:rPr>
          <w:sz w:val="28"/>
          <w:szCs w:val="28"/>
        </w:rPr>
        <w:t xml:space="preserve">, gives another example: </w:t>
      </w:r>
    </w:p>
    <w:p w:rsidR="00C947A4" w:rsidRDefault="00C947A4" w:rsidP="00C947A4">
      <w:pPr>
        <w:pStyle w:val="Default"/>
        <w:rPr>
          <w:sz w:val="28"/>
          <w:szCs w:val="28"/>
        </w:rPr>
      </w:pPr>
      <w:r>
        <w:rPr>
          <w:sz w:val="28"/>
          <w:szCs w:val="28"/>
        </w:rPr>
        <w:t xml:space="preserve">I think about the word </w:t>
      </w:r>
      <w:r>
        <w:rPr>
          <w:rFonts w:ascii="Times New Roman" w:hAnsi="Times New Roman" w:cs="Times New Roman"/>
          <w:sz w:val="28"/>
          <w:szCs w:val="28"/>
        </w:rPr>
        <w:t>―</w:t>
      </w:r>
      <w:r>
        <w:rPr>
          <w:sz w:val="28"/>
          <w:szCs w:val="28"/>
        </w:rPr>
        <w:t>neg.</w:t>
      </w:r>
      <w:r>
        <w:rPr>
          <w:rFonts w:ascii="Times New Roman" w:hAnsi="Times New Roman" w:cs="Times New Roman"/>
          <w:sz w:val="28"/>
          <w:szCs w:val="28"/>
        </w:rPr>
        <w:t>‖</w:t>
      </w:r>
      <w:r>
        <w:rPr>
          <w:sz w:val="28"/>
          <w:szCs w:val="28"/>
        </w:rPr>
        <w:t xml:space="preserve"> </w:t>
      </w:r>
      <w:proofErr w:type="spellStart"/>
      <w:r>
        <w:rPr>
          <w:sz w:val="36"/>
          <w:szCs w:val="36"/>
        </w:rPr>
        <w:t>Neg</w:t>
      </w:r>
      <w:proofErr w:type="spellEnd"/>
      <w:r>
        <w:rPr>
          <w:sz w:val="36"/>
          <w:szCs w:val="36"/>
        </w:rPr>
        <w:t xml:space="preserve"> means black, (Have students </w:t>
      </w:r>
      <w:proofErr w:type="gramStart"/>
      <w:r>
        <w:rPr>
          <w:sz w:val="36"/>
          <w:szCs w:val="36"/>
        </w:rPr>
        <w:t>note</w:t>
      </w:r>
      <w:proofErr w:type="gramEnd"/>
      <w:r>
        <w:rPr>
          <w:sz w:val="36"/>
          <w:szCs w:val="36"/>
        </w:rPr>
        <w:t xml:space="preserve"> this word) </w:t>
      </w:r>
      <w:r>
        <w:rPr>
          <w:sz w:val="28"/>
          <w:szCs w:val="28"/>
        </w:rPr>
        <w:t xml:space="preserve">but in </w:t>
      </w:r>
      <w:proofErr w:type="spellStart"/>
      <w:r>
        <w:rPr>
          <w:sz w:val="28"/>
          <w:szCs w:val="28"/>
        </w:rPr>
        <w:t>Kréyol</w:t>
      </w:r>
      <w:proofErr w:type="spellEnd"/>
      <w:r>
        <w:rPr>
          <w:sz w:val="28"/>
          <w:szCs w:val="28"/>
        </w:rPr>
        <w:t xml:space="preserve">, you can say it as a love word, and you can say it as an aggressive word, too. It’s all in how you express it. When my daddy’s speaking to my mother in the house, he would ask her when she is going to the store: </w:t>
      </w:r>
      <w:r>
        <w:rPr>
          <w:rFonts w:ascii="Times New Roman" w:hAnsi="Times New Roman" w:cs="Times New Roman"/>
          <w:sz w:val="28"/>
          <w:szCs w:val="28"/>
        </w:rPr>
        <w:t>―</w:t>
      </w:r>
      <w:r>
        <w:rPr>
          <w:sz w:val="36"/>
          <w:szCs w:val="36"/>
        </w:rPr>
        <w:t xml:space="preserve">Oh, </w:t>
      </w:r>
      <w:proofErr w:type="spellStart"/>
      <w:r>
        <w:rPr>
          <w:sz w:val="36"/>
          <w:szCs w:val="36"/>
        </w:rPr>
        <w:t>Neg</w:t>
      </w:r>
      <w:proofErr w:type="spellEnd"/>
      <w:r>
        <w:rPr>
          <w:sz w:val="36"/>
          <w:szCs w:val="36"/>
        </w:rPr>
        <w:t xml:space="preserve">, to </w:t>
      </w:r>
      <w:proofErr w:type="spellStart"/>
      <w:r>
        <w:rPr>
          <w:sz w:val="36"/>
          <w:szCs w:val="36"/>
        </w:rPr>
        <w:t>menné</w:t>
      </w:r>
      <w:proofErr w:type="spellEnd"/>
      <w:r>
        <w:rPr>
          <w:sz w:val="36"/>
          <w:szCs w:val="36"/>
        </w:rPr>
        <w:t xml:space="preserve"> </w:t>
      </w:r>
      <w:proofErr w:type="spellStart"/>
      <w:r>
        <w:rPr>
          <w:sz w:val="36"/>
          <w:szCs w:val="36"/>
        </w:rPr>
        <w:t>kéckchoz</w:t>
      </w:r>
      <w:proofErr w:type="spellEnd"/>
      <w:r>
        <w:rPr>
          <w:sz w:val="36"/>
          <w:szCs w:val="36"/>
        </w:rPr>
        <w:t xml:space="preserve"> </w:t>
      </w:r>
      <w:proofErr w:type="spellStart"/>
      <w:r>
        <w:rPr>
          <w:sz w:val="36"/>
          <w:szCs w:val="36"/>
        </w:rPr>
        <w:t>por</w:t>
      </w:r>
      <w:proofErr w:type="spellEnd"/>
      <w:r>
        <w:rPr>
          <w:sz w:val="36"/>
          <w:szCs w:val="36"/>
        </w:rPr>
        <w:t xml:space="preserve"> </w:t>
      </w:r>
      <w:proofErr w:type="spellStart"/>
      <w:r>
        <w:rPr>
          <w:sz w:val="36"/>
          <w:szCs w:val="36"/>
        </w:rPr>
        <w:t>twa</w:t>
      </w:r>
      <w:proofErr w:type="spellEnd"/>
      <w:proofErr w:type="gramStart"/>
      <w:r>
        <w:rPr>
          <w:sz w:val="36"/>
          <w:szCs w:val="36"/>
        </w:rPr>
        <w:t>?</w:t>
      </w:r>
      <w:r>
        <w:rPr>
          <w:rFonts w:ascii="Times New Roman" w:hAnsi="Times New Roman" w:cs="Times New Roman"/>
          <w:sz w:val="36"/>
          <w:szCs w:val="36"/>
        </w:rPr>
        <w:t>‖</w:t>
      </w:r>
      <w:proofErr w:type="gramEnd"/>
      <w:r>
        <w:rPr>
          <w:sz w:val="36"/>
          <w:szCs w:val="36"/>
        </w:rPr>
        <w:t xml:space="preserve"> [</w:t>
      </w:r>
      <w:r>
        <w:rPr>
          <w:i/>
          <w:iCs/>
          <w:sz w:val="36"/>
          <w:szCs w:val="36"/>
        </w:rPr>
        <w:t>“Oh, Honey, you bringing something for yourself?”</w:t>
      </w:r>
      <w:r>
        <w:rPr>
          <w:sz w:val="36"/>
          <w:szCs w:val="36"/>
        </w:rPr>
        <w:t xml:space="preserve">] Have students </w:t>
      </w:r>
      <w:proofErr w:type="gramStart"/>
      <w:r>
        <w:rPr>
          <w:sz w:val="36"/>
          <w:szCs w:val="36"/>
        </w:rPr>
        <w:t>note</w:t>
      </w:r>
      <w:proofErr w:type="gramEnd"/>
      <w:r>
        <w:rPr>
          <w:sz w:val="36"/>
          <w:szCs w:val="36"/>
        </w:rPr>
        <w:t xml:space="preserve"> this phrase and the differing meanings of </w:t>
      </w:r>
      <w:r>
        <w:rPr>
          <w:rFonts w:ascii="Times New Roman" w:hAnsi="Times New Roman" w:cs="Times New Roman"/>
          <w:sz w:val="36"/>
          <w:szCs w:val="36"/>
        </w:rPr>
        <w:t>―</w:t>
      </w:r>
      <w:proofErr w:type="spellStart"/>
      <w:r>
        <w:rPr>
          <w:sz w:val="36"/>
          <w:szCs w:val="36"/>
        </w:rPr>
        <w:t>neg</w:t>
      </w:r>
      <w:proofErr w:type="spellEnd"/>
      <w:r>
        <w:rPr>
          <w:rFonts w:ascii="Times New Roman" w:hAnsi="Times New Roman" w:cs="Times New Roman"/>
          <w:sz w:val="36"/>
          <w:szCs w:val="36"/>
        </w:rPr>
        <w:t>‖</w:t>
      </w:r>
      <w:r>
        <w:rPr>
          <w:sz w:val="36"/>
          <w:szCs w:val="36"/>
        </w:rPr>
        <w:t xml:space="preserve">) </w:t>
      </w:r>
      <w:r>
        <w:rPr>
          <w:sz w:val="28"/>
          <w:szCs w:val="28"/>
        </w:rPr>
        <w:t xml:space="preserve">He’d say </w:t>
      </w:r>
      <w:r>
        <w:rPr>
          <w:rFonts w:ascii="Times New Roman" w:hAnsi="Times New Roman" w:cs="Times New Roman"/>
          <w:sz w:val="28"/>
          <w:szCs w:val="28"/>
        </w:rPr>
        <w:t>―</w:t>
      </w:r>
      <w:proofErr w:type="spellStart"/>
      <w:r>
        <w:rPr>
          <w:sz w:val="28"/>
          <w:szCs w:val="28"/>
        </w:rPr>
        <w:t>Neg</w:t>
      </w:r>
      <w:proofErr w:type="spellEnd"/>
      <w:r>
        <w:rPr>
          <w:rFonts w:ascii="Times New Roman" w:hAnsi="Times New Roman" w:cs="Times New Roman"/>
          <w:sz w:val="28"/>
          <w:szCs w:val="28"/>
        </w:rPr>
        <w:t>‖</w:t>
      </w:r>
      <w:r>
        <w:rPr>
          <w:sz w:val="28"/>
          <w:szCs w:val="28"/>
        </w:rPr>
        <w:t xml:space="preserve"> as a love word. But in another way, when he’s talking about somebody back there who’s crossing the property, it’s the other way. It’s not going to be the same thing. </w:t>
      </w:r>
      <w:proofErr w:type="gramStart"/>
      <w:r>
        <w:rPr>
          <w:sz w:val="28"/>
          <w:szCs w:val="28"/>
        </w:rPr>
        <w:t>Double fork.</w:t>
      </w:r>
      <w:proofErr w:type="gramEnd"/>
      <w:r>
        <w:rPr>
          <w:sz w:val="28"/>
          <w:szCs w:val="28"/>
        </w:rPr>
        <w:t xml:space="preserve"> </w:t>
      </w:r>
    </w:p>
    <w:p w:rsidR="00C947A4" w:rsidRDefault="00C947A4" w:rsidP="00C947A4">
      <w:pPr>
        <w:pStyle w:val="Default"/>
        <w:rPr>
          <w:sz w:val="28"/>
          <w:szCs w:val="28"/>
        </w:rPr>
      </w:pPr>
      <w:r>
        <w:rPr>
          <w:sz w:val="28"/>
          <w:szCs w:val="28"/>
        </w:rPr>
        <w:t xml:space="preserve">While a great deal of the structure of the language is based in French, </w:t>
      </w:r>
      <w:proofErr w:type="spellStart"/>
      <w:r>
        <w:rPr>
          <w:sz w:val="28"/>
          <w:szCs w:val="28"/>
        </w:rPr>
        <w:t>Kréyol</w:t>
      </w:r>
      <w:proofErr w:type="spellEnd"/>
      <w:r>
        <w:rPr>
          <w:sz w:val="28"/>
          <w:szCs w:val="28"/>
        </w:rPr>
        <w:t xml:space="preserve"> holds onto memories of the ethics of other languages; how relationships develop through them. Leroy explains: </w:t>
      </w:r>
    </w:p>
    <w:p w:rsidR="00C947A4" w:rsidRDefault="00C947A4" w:rsidP="00C947A4">
      <w:pPr>
        <w:pStyle w:val="Default"/>
        <w:rPr>
          <w:sz w:val="28"/>
          <w:szCs w:val="28"/>
        </w:rPr>
      </w:pPr>
      <w:r>
        <w:rPr>
          <w:sz w:val="28"/>
          <w:szCs w:val="28"/>
        </w:rPr>
        <w:t xml:space="preserve">Growing up between two languages, sometimes I thought some words were more powerful in </w:t>
      </w:r>
      <w:proofErr w:type="spellStart"/>
      <w:r>
        <w:rPr>
          <w:sz w:val="28"/>
          <w:szCs w:val="28"/>
        </w:rPr>
        <w:t>Kréyol</w:t>
      </w:r>
      <w:proofErr w:type="spellEnd"/>
      <w:r>
        <w:rPr>
          <w:sz w:val="28"/>
          <w:szCs w:val="28"/>
        </w:rPr>
        <w:t xml:space="preserve">—more meaningful—because we always used it when there was something important to say in the family; it was private. When I walked in the door, my mother would say, </w:t>
      </w:r>
      <w:r>
        <w:rPr>
          <w:rFonts w:ascii="Times New Roman" w:hAnsi="Times New Roman" w:cs="Times New Roman"/>
          <w:sz w:val="36"/>
          <w:szCs w:val="36"/>
        </w:rPr>
        <w:t>―</w:t>
      </w:r>
      <w:proofErr w:type="spellStart"/>
      <w:r>
        <w:rPr>
          <w:sz w:val="36"/>
          <w:szCs w:val="36"/>
        </w:rPr>
        <w:t>Ga</w:t>
      </w:r>
      <w:proofErr w:type="spellEnd"/>
      <w:r>
        <w:rPr>
          <w:sz w:val="36"/>
          <w:szCs w:val="36"/>
        </w:rPr>
        <w:t xml:space="preserve"> </w:t>
      </w:r>
      <w:proofErr w:type="spellStart"/>
      <w:proofErr w:type="gramStart"/>
      <w:r>
        <w:rPr>
          <w:sz w:val="36"/>
          <w:szCs w:val="36"/>
        </w:rPr>
        <w:t>sa</w:t>
      </w:r>
      <w:proofErr w:type="spellEnd"/>
      <w:proofErr w:type="gramEnd"/>
      <w:r>
        <w:rPr>
          <w:sz w:val="36"/>
          <w:szCs w:val="36"/>
        </w:rPr>
        <w:t xml:space="preserve"> </w:t>
      </w:r>
      <w:proofErr w:type="spellStart"/>
      <w:r>
        <w:rPr>
          <w:sz w:val="36"/>
          <w:szCs w:val="36"/>
        </w:rPr>
        <w:t>ki</w:t>
      </w:r>
      <w:proofErr w:type="spellEnd"/>
      <w:r>
        <w:rPr>
          <w:sz w:val="36"/>
          <w:szCs w:val="36"/>
        </w:rPr>
        <w:t xml:space="preserve"> la! Mo </w:t>
      </w:r>
      <w:proofErr w:type="spellStart"/>
      <w:r>
        <w:rPr>
          <w:sz w:val="36"/>
          <w:szCs w:val="36"/>
        </w:rPr>
        <w:t>ti</w:t>
      </w:r>
      <w:proofErr w:type="spellEnd"/>
      <w:r>
        <w:rPr>
          <w:sz w:val="36"/>
          <w:szCs w:val="36"/>
        </w:rPr>
        <w:t xml:space="preserve"> </w:t>
      </w:r>
      <w:proofErr w:type="spellStart"/>
      <w:r>
        <w:rPr>
          <w:sz w:val="36"/>
          <w:szCs w:val="36"/>
        </w:rPr>
        <w:t>boug</w:t>
      </w:r>
      <w:proofErr w:type="spellEnd"/>
      <w:r>
        <w:rPr>
          <w:sz w:val="36"/>
          <w:szCs w:val="36"/>
        </w:rPr>
        <w:t xml:space="preserve"> </w:t>
      </w:r>
      <w:proofErr w:type="spellStart"/>
      <w:r>
        <w:rPr>
          <w:sz w:val="36"/>
          <w:szCs w:val="36"/>
        </w:rPr>
        <w:t>vayon</w:t>
      </w:r>
      <w:proofErr w:type="spellEnd"/>
      <w:r>
        <w:rPr>
          <w:sz w:val="36"/>
          <w:szCs w:val="36"/>
        </w:rPr>
        <w:t xml:space="preserve">, </w:t>
      </w:r>
      <w:proofErr w:type="spellStart"/>
      <w:r>
        <w:rPr>
          <w:sz w:val="36"/>
          <w:szCs w:val="36"/>
        </w:rPr>
        <w:t>ranti</w:t>
      </w:r>
      <w:proofErr w:type="spellEnd"/>
      <w:r>
        <w:rPr>
          <w:sz w:val="36"/>
          <w:szCs w:val="36"/>
        </w:rPr>
        <w:t xml:space="preserve">, </w:t>
      </w:r>
      <w:proofErr w:type="spellStart"/>
      <w:r>
        <w:rPr>
          <w:sz w:val="36"/>
          <w:szCs w:val="36"/>
        </w:rPr>
        <w:t>ranti</w:t>
      </w:r>
      <w:proofErr w:type="spellEnd"/>
      <w:proofErr w:type="gramStart"/>
      <w:r>
        <w:rPr>
          <w:sz w:val="36"/>
          <w:szCs w:val="36"/>
        </w:rPr>
        <w:t>!</w:t>
      </w:r>
      <w:r>
        <w:rPr>
          <w:rFonts w:ascii="Times New Roman" w:hAnsi="Times New Roman" w:cs="Times New Roman"/>
          <w:sz w:val="36"/>
          <w:szCs w:val="36"/>
        </w:rPr>
        <w:t>‖</w:t>
      </w:r>
      <w:proofErr w:type="gramEnd"/>
      <w:r>
        <w:rPr>
          <w:sz w:val="36"/>
          <w:szCs w:val="36"/>
        </w:rPr>
        <w:t xml:space="preserve"> [</w:t>
      </w:r>
      <w:r>
        <w:rPr>
          <w:i/>
          <w:iCs/>
          <w:sz w:val="36"/>
          <w:szCs w:val="36"/>
        </w:rPr>
        <w:t xml:space="preserve">Look </w:t>
      </w:r>
      <w:proofErr w:type="spellStart"/>
      <w:r>
        <w:rPr>
          <w:i/>
          <w:iCs/>
          <w:sz w:val="36"/>
          <w:szCs w:val="36"/>
        </w:rPr>
        <w:t>who</w:t>
      </w:r>
      <w:r>
        <w:rPr>
          <w:rFonts w:ascii="Times New Roman" w:hAnsi="Times New Roman" w:cs="Times New Roman"/>
          <w:i/>
          <w:iCs/>
          <w:sz w:val="36"/>
          <w:szCs w:val="36"/>
        </w:rPr>
        <w:t>‟</w:t>
      </w:r>
      <w:r>
        <w:rPr>
          <w:i/>
          <w:iCs/>
          <w:sz w:val="36"/>
          <w:szCs w:val="36"/>
        </w:rPr>
        <w:t>s</w:t>
      </w:r>
      <w:proofErr w:type="spellEnd"/>
      <w:r>
        <w:rPr>
          <w:i/>
          <w:iCs/>
          <w:sz w:val="36"/>
          <w:szCs w:val="36"/>
        </w:rPr>
        <w:t xml:space="preserve"> there! My fine little boy, come in, come in!</w:t>
      </w:r>
      <w:r>
        <w:rPr>
          <w:sz w:val="36"/>
          <w:szCs w:val="36"/>
        </w:rPr>
        <w:t>]</w:t>
      </w:r>
      <w:r>
        <w:rPr>
          <w:rFonts w:ascii="Times New Roman" w:hAnsi="Times New Roman" w:cs="Times New Roman"/>
          <w:sz w:val="36"/>
          <w:szCs w:val="36"/>
        </w:rPr>
        <w:t>‖</w:t>
      </w:r>
      <w:r>
        <w:rPr>
          <w:sz w:val="36"/>
          <w:szCs w:val="36"/>
        </w:rPr>
        <w:t xml:space="preserve"> Have students note this phrase.) </w:t>
      </w:r>
      <w:r>
        <w:rPr>
          <w:sz w:val="28"/>
          <w:szCs w:val="28"/>
        </w:rPr>
        <w:t xml:space="preserve">The way she said, made you feel like a king. She </w:t>
      </w:r>
      <w:proofErr w:type="gramStart"/>
      <w:r>
        <w:rPr>
          <w:sz w:val="28"/>
          <w:szCs w:val="28"/>
        </w:rPr>
        <w:t>make</w:t>
      </w:r>
      <w:proofErr w:type="gramEnd"/>
      <w:r>
        <w:rPr>
          <w:sz w:val="28"/>
          <w:szCs w:val="28"/>
        </w:rPr>
        <w:t xml:space="preserve"> me feel good. If I got hurt, my family always approached me in Creole: </w:t>
      </w:r>
      <w:r>
        <w:rPr>
          <w:rFonts w:ascii="Times New Roman" w:hAnsi="Times New Roman" w:cs="Times New Roman"/>
          <w:sz w:val="36"/>
          <w:szCs w:val="36"/>
        </w:rPr>
        <w:t>―</w:t>
      </w:r>
      <w:proofErr w:type="spellStart"/>
      <w:r>
        <w:rPr>
          <w:sz w:val="36"/>
          <w:szCs w:val="36"/>
        </w:rPr>
        <w:t>Kwa</w:t>
      </w:r>
      <w:proofErr w:type="spellEnd"/>
      <w:r>
        <w:rPr>
          <w:sz w:val="36"/>
          <w:szCs w:val="36"/>
        </w:rPr>
        <w:t xml:space="preserve"> </w:t>
      </w:r>
      <w:proofErr w:type="spellStart"/>
      <w:r>
        <w:rPr>
          <w:sz w:val="36"/>
          <w:szCs w:val="36"/>
        </w:rPr>
        <w:t>ya</w:t>
      </w:r>
      <w:proofErr w:type="spellEnd"/>
      <w:r>
        <w:rPr>
          <w:sz w:val="36"/>
          <w:szCs w:val="36"/>
        </w:rPr>
        <w:t xml:space="preserve">! To </w:t>
      </w:r>
      <w:proofErr w:type="spellStart"/>
      <w:r>
        <w:rPr>
          <w:sz w:val="36"/>
          <w:szCs w:val="36"/>
        </w:rPr>
        <w:t>fé</w:t>
      </w:r>
      <w:proofErr w:type="spellEnd"/>
      <w:r>
        <w:rPr>
          <w:sz w:val="36"/>
          <w:szCs w:val="36"/>
        </w:rPr>
        <w:t xml:space="preserve"> ton mal</w:t>
      </w:r>
      <w:proofErr w:type="gramStart"/>
      <w:r>
        <w:rPr>
          <w:sz w:val="36"/>
          <w:szCs w:val="36"/>
        </w:rPr>
        <w:t>?</w:t>
      </w:r>
      <w:r>
        <w:rPr>
          <w:rFonts w:ascii="Times New Roman" w:hAnsi="Times New Roman" w:cs="Times New Roman"/>
          <w:sz w:val="36"/>
          <w:szCs w:val="36"/>
        </w:rPr>
        <w:t>‖</w:t>
      </w:r>
      <w:proofErr w:type="gramEnd"/>
      <w:r>
        <w:rPr>
          <w:sz w:val="36"/>
          <w:szCs w:val="36"/>
        </w:rPr>
        <w:t xml:space="preserve"> [</w:t>
      </w:r>
      <w:r>
        <w:rPr>
          <w:i/>
          <w:iCs/>
          <w:sz w:val="36"/>
          <w:szCs w:val="36"/>
        </w:rPr>
        <w:t>What happened? Did you hurt yourself?</w:t>
      </w:r>
      <w:r>
        <w:rPr>
          <w:sz w:val="36"/>
          <w:szCs w:val="36"/>
        </w:rPr>
        <w:t xml:space="preserve">] </w:t>
      </w:r>
      <w:proofErr w:type="gramStart"/>
      <w:r>
        <w:rPr>
          <w:sz w:val="36"/>
          <w:szCs w:val="36"/>
        </w:rPr>
        <w:t>)Have</w:t>
      </w:r>
      <w:proofErr w:type="gramEnd"/>
      <w:r>
        <w:rPr>
          <w:sz w:val="36"/>
          <w:szCs w:val="36"/>
        </w:rPr>
        <w:t xml:space="preserve"> students note this phrase) </w:t>
      </w:r>
      <w:r>
        <w:rPr>
          <w:sz w:val="28"/>
          <w:szCs w:val="28"/>
        </w:rPr>
        <w:t xml:space="preserve">You could feel the person cares for you in the way it is expressed. </w:t>
      </w:r>
    </w:p>
    <w:p w:rsidR="00C947A4" w:rsidRDefault="00C947A4" w:rsidP="00C947A4">
      <w:pPr>
        <w:pStyle w:val="Default"/>
        <w:pageBreakBefore/>
        <w:rPr>
          <w:rFonts w:ascii="Calibri" w:hAnsi="Calibri" w:cs="Calibri"/>
          <w:sz w:val="28"/>
          <w:szCs w:val="28"/>
        </w:rPr>
      </w:pPr>
      <w:r>
        <w:rPr>
          <w:rFonts w:ascii="Calibri" w:hAnsi="Calibri" w:cs="Calibri"/>
          <w:sz w:val="36"/>
          <w:szCs w:val="36"/>
        </w:rPr>
        <w:lastRenderedPageBreak/>
        <w:t xml:space="preserve">In Louisiana </w:t>
      </w:r>
      <w:proofErr w:type="spellStart"/>
      <w:r>
        <w:rPr>
          <w:rFonts w:ascii="Calibri" w:hAnsi="Calibri" w:cs="Calibri"/>
          <w:sz w:val="36"/>
          <w:szCs w:val="36"/>
        </w:rPr>
        <w:t>Kréyol</w:t>
      </w:r>
      <w:proofErr w:type="spellEnd"/>
      <w:r>
        <w:rPr>
          <w:rFonts w:ascii="Calibri" w:hAnsi="Calibri" w:cs="Calibri"/>
          <w:sz w:val="36"/>
          <w:szCs w:val="36"/>
        </w:rPr>
        <w:t xml:space="preserve">, people still use words that are based off of </w:t>
      </w:r>
      <w:proofErr w:type="spellStart"/>
      <w:r>
        <w:rPr>
          <w:rFonts w:ascii="Calibri" w:hAnsi="Calibri" w:cs="Calibri"/>
          <w:sz w:val="36"/>
          <w:szCs w:val="36"/>
        </w:rPr>
        <w:t>eigtheenth</w:t>
      </w:r>
      <w:proofErr w:type="spellEnd"/>
      <w:r>
        <w:rPr>
          <w:rFonts w:ascii="Calibri" w:hAnsi="Calibri" w:cs="Calibri"/>
          <w:sz w:val="36"/>
          <w:szCs w:val="36"/>
        </w:rPr>
        <w:t xml:space="preserve"> century French like “</w:t>
      </w:r>
      <w:proofErr w:type="spellStart"/>
      <w:r>
        <w:rPr>
          <w:rFonts w:ascii="Calibri" w:hAnsi="Calibri" w:cs="Calibri"/>
          <w:sz w:val="36"/>
          <w:szCs w:val="36"/>
        </w:rPr>
        <w:t>boug</w:t>
      </w:r>
      <w:proofErr w:type="spellEnd"/>
      <w:r>
        <w:rPr>
          <w:rFonts w:ascii="Calibri" w:hAnsi="Calibri" w:cs="Calibri"/>
          <w:sz w:val="36"/>
          <w:szCs w:val="36"/>
        </w:rPr>
        <w:t>” for boy instead of “</w:t>
      </w:r>
      <w:proofErr w:type="spellStart"/>
      <w:r>
        <w:rPr>
          <w:rFonts w:ascii="Calibri" w:hAnsi="Calibri" w:cs="Calibri"/>
          <w:sz w:val="36"/>
          <w:szCs w:val="36"/>
        </w:rPr>
        <w:t>garçon</w:t>
      </w:r>
      <w:proofErr w:type="spellEnd"/>
      <w:r>
        <w:rPr>
          <w:rFonts w:ascii="Calibri" w:hAnsi="Calibri" w:cs="Calibri"/>
          <w:sz w:val="36"/>
          <w:szCs w:val="36"/>
        </w:rPr>
        <w:t>.” They also use “</w:t>
      </w:r>
      <w:proofErr w:type="spellStart"/>
      <w:r>
        <w:rPr>
          <w:rFonts w:ascii="Calibri" w:hAnsi="Calibri" w:cs="Calibri"/>
          <w:sz w:val="36"/>
          <w:szCs w:val="36"/>
        </w:rPr>
        <w:t>astor</w:t>
      </w:r>
      <w:proofErr w:type="spellEnd"/>
      <w:r>
        <w:rPr>
          <w:rFonts w:ascii="Calibri" w:hAnsi="Calibri" w:cs="Calibri"/>
          <w:sz w:val="36"/>
          <w:szCs w:val="36"/>
        </w:rPr>
        <w:t xml:space="preserve">,” which is the </w:t>
      </w:r>
      <w:proofErr w:type="spellStart"/>
      <w:r>
        <w:rPr>
          <w:rFonts w:ascii="Calibri" w:hAnsi="Calibri" w:cs="Calibri"/>
          <w:sz w:val="36"/>
          <w:szCs w:val="36"/>
        </w:rPr>
        <w:t>equivilent</w:t>
      </w:r>
      <w:proofErr w:type="spellEnd"/>
      <w:r>
        <w:rPr>
          <w:rFonts w:ascii="Calibri" w:hAnsi="Calibri" w:cs="Calibri"/>
          <w:sz w:val="36"/>
          <w:szCs w:val="36"/>
        </w:rPr>
        <w:t xml:space="preserve"> of “</w:t>
      </w:r>
      <w:proofErr w:type="spellStart"/>
      <w:r>
        <w:rPr>
          <w:rFonts w:ascii="Calibri" w:hAnsi="Calibri" w:cs="Calibri"/>
          <w:sz w:val="36"/>
          <w:szCs w:val="36"/>
        </w:rPr>
        <w:t>maintenant</w:t>
      </w:r>
      <w:proofErr w:type="spellEnd"/>
      <w:r>
        <w:rPr>
          <w:rFonts w:ascii="Calibri" w:hAnsi="Calibri" w:cs="Calibri"/>
          <w:sz w:val="36"/>
          <w:szCs w:val="36"/>
        </w:rPr>
        <w:t>” for “now.” (Have students note use of some 18</w:t>
      </w:r>
      <w:r>
        <w:rPr>
          <w:rFonts w:ascii="Calibri" w:hAnsi="Calibri" w:cs="Calibri"/>
          <w:sz w:val="23"/>
          <w:szCs w:val="23"/>
        </w:rPr>
        <w:t xml:space="preserve">th </w:t>
      </w:r>
      <w:r>
        <w:rPr>
          <w:rFonts w:ascii="Calibri" w:hAnsi="Calibri" w:cs="Calibri"/>
          <w:sz w:val="36"/>
          <w:szCs w:val="36"/>
        </w:rPr>
        <w:t xml:space="preserve">century French, and the </w:t>
      </w:r>
      <w:proofErr w:type="spellStart"/>
      <w:r>
        <w:rPr>
          <w:rFonts w:ascii="Calibri" w:hAnsi="Calibri" w:cs="Calibri"/>
          <w:sz w:val="36"/>
          <w:szCs w:val="36"/>
        </w:rPr>
        <w:t>Kréyol</w:t>
      </w:r>
      <w:proofErr w:type="spellEnd"/>
      <w:r>
        <w:rPr>
          <w:rFonts w:ascii="Calibri" w:hAnsi="Calibri" w:cs="Calibri"/>
          <w:sz w:val="36"/>
          <w:szCs w:val="36"/>
        </w:rPr>
        <w:t xml:space="preserve"> words.) </w:t>
      </w:r>
      <w:r>
        <w:rPr>
          <w:rFonts w:ascii="Calibri" w:hAnsi="Calibri" w:cs="Calibri"/>
          <w:sz w:val="28"/>
          <w:szCs w:val="28"/>
        </w:rPr>
        <w:t xml:space="preserve">Writing out these differences may take us back to places in our lives we probably do not want to visit—early elementary school classrooms with small desks and green chalkboards, or Xeroxed foreign language worksheets and flashcards we memorized for tests. It’s easy to revisit the swirls of confusion as we try to figure out the patterns. Think back to the way teachers taught you how to read and spell in English, or conversations you may have had with people who were trying to master English as a second language. How many times did an exasperated teacher end up saying, “Just memorize </w:t>
      </w:r>
      <w:proofErr w:type="gramStart"/>
      <w:r>
        <w:rPr>
          <w:rFonts w:ascii="Calibri" w:hAnsi="Calibri" w:cs="Calibri"/>
          <w:sz w:val="28"/>
          <w:szCs w:val="28"/>
        </w:rPr>
        <w:t>it!</w:t>
      </w:r>
      <w:proofErr w:type="gramEnd"/>
      <w:r>
        <w:rPr>
          <w:rFonts w:ascii="Calibri" w:hAnsi="Calibri" w:cs="Calibri"/>
          <w:sz w:val="28"/>
          <w:szCs w:val="28"/>
        </w:rPr>
        <w:t xml:space="preserve">” Why? </w:t>
      </w:r>
      <w:proofErr w:type="gramStart"/>
      <w:r>
        <w:rPr>
          <w:rFonts w:ascii="Calibri" w:hAnsi="Calibri" w:cs="Calibri"/>
          <w:sz w:val="28"/>
          <w:szCs w:val="28"/>
        </w:rPr>
        <w:t>Because the spelling of English is not consistent.</w:t>
      </w:r>
      <w:proofErr w:type="gramEnd"/>
      <w:r>
        <w:rPr>
          <w:rFonts w:ascii="Calibri" w:hAnsi="Calibri" w:cs="Calibri"/>
          <w:sz w:val="28"/>
          <w:szCs w:val="28"/>
        </w:rPr>
        <w:t xml:space="preserve"> </w:t>
      </w:r>
    </w:p>
    <w:p w:rsidR="00C947A4" w:rsidRDefault="00C947A4" w:rsidP="00C947A4">
      <w:pPr>
        <w:pStyle w:val="Default"/>
        <w:rPr>
          <w:sz w:val="28"/>
          <w:szCs w:val="28"/>
        </w:rPr>
      </w:pPr>
      <w:r>
        <w:rPr>
          <w:sz w:val="28"/>
          <w:szCs w:val="28"/>
        </w:rPr>
        <w:t xml:space="preserve">The language, as we are writing it now, comes from its own process of </w:t>
      </w:r>
      <w:proofErr w:type="spellStart"/>
      <w:r>
        <w:rPr>
          <w:sz w:val="28"/>
          <w:szCs w:val="28"/>
        </w:rPr>
        <w:t>creolization</w:t>
      </w:r>
      <w:proofErr w:type="spellEnd"/>
      <w:r>
        <w:rPr>
          <w:sz w:val="28"/>
          <w:szCs w:val="28"/>
        </w:rPr>
        <w:t xml:space="preserve"> that was a response to the French occupation of England in the </w:t>
      </w:r>
      <w:proofErr w:type="gramStart"/>
      <w:r>
        <w:rPr>
          <w:sz w:val="28"/>
          <w:szCs w:val="28"/>
        </w:rPr>
        <w:t>Middle</w:t>
      </w:r>
      <w:proofErr w:type="gramEnd"/>
      <w:r>
        <w:rPr>
          <w:sz w:val="28"/>
          <w:szCs w:val="28"/>
        </w:rPr>
        <w:t xml:space="preserve"> Ages. The </w:t>
      </w:r>
      <w:r>
        <w:rPr>
          <w:rFonts w:ascii="Times New Roman" w:hAnsi="Times New Roman" w:cs="Times New Roman"/>
          <w:sz w:val="28"/>
          <w:szCs w:val="28"/>
        </w:rPr>
        <w:t>―</w:t>
      </w:r>
      <w:r>
        <w:rPr>
          <w:sz w:val="28"/>
          <w:szCs w:val="28"/>
        </w:rPr>
        <w:t>Middle English</w:t>
      </w:r>
      <w:r>
        <w:rPr>
          <w:rFonts w:ascii="Times New Roman" w:hAnsi="Times New Roman" w:cs="Times New Roman"/>
          <w:sz w:val="28"/>
          <w:szCs w:val="28"/>
        </w:rPr>
        <w:t>‖</w:t>
      </w:r>
      <w:r>
        <w:rPr>
          <w:sz w:val="28"/>
          <w:szCs w:val="28"/>
        </w:rPr>
        <w:t xml:space="preserve"> of Chaucer was one of the first times that the hybrid language of a predominantly French vocabulary overlaying an Old English/Germanic grammar structure was written down. Nothing was </w:t>
      </w:r>
      <w:proofErr w:type="gramStart"/>
      <w:r>
        <w:rPr>
          <w:sz w:val="28"/>
          <w:szCs w:val="28"/>
        </w:rPr>
        <w:t>standardized,</w:t>
      </w:r>
      <w:proofErr w:type="gramEnd"/>
      <w:r>
        <w:rPr>
          <w:sz w:val="28"/>
          <w:szCs w:val="28"/>
        </w:rPr>
        <w:t xml:space="preserve"> the way people communicated was in flux. Now we have rules, but the only rule in life that really plays out is change. With language, linguists know that speakers will, like a river, move towards the most streamlined path. </w:t>
      </w:r>
      <w:r>
        <w:rPr>
          <w:rFonts w:ascii="Times New Roman" w:hAnsi="Times New Roman" w:cs="Times New Roman"/>
          <w:sz w:val="28"/>
          <w:szCs w:val="28"/>
        </w:rPr>
        <w:t>―</w:t>
      </w:r>
      <w:proofErr w:type="spellStart"/>
      <w:r>
        <w:rPr>
          <w:sz w:val="28"/>
          <w:szCs w:val="28"/>
        </w:rPr>
        <w:t>Th</w:t>
      </w:r>
      <w:proofErr w:type="spellEnd"/>
      <w:r>
        <w:rPr>
          <w:rFonts w:ascii="Times New Roman" w:hAnsi="Times New Roman" w:cs="Times New Roman"/>
          <w:sz w:val="28"/>
          <w:szCs w:val="28"/>
        </w:rPr>
        <w:t>‖</w:t>
      </w:r>
      <w:r>
        <w:rPr>
          <w:sz w:val="28"/>
          <w:szCs w:val="28"/>
        </w:rPr>
        <w:t xml:space="preserve"> sounds turn to </w:t>
      </w:r>
      <w:r>
        <w:rPr>
          <w:rFonts w:ascii="Times New Roman" w:hAnsi="Times New Roman" w:cs="Times New Roman"/>
          <w:sz w:val="28"/>
          <w:szCs w:val="28"/>
        </w:rPr>
        <w:t>―</w:t>
      </w:r>
      <w:r>
        <w:rPr>
          <w:sz w:val="28"/>
          <w:szCs w:val="28"/>
        </w:rPr>
        <w:t>ds</w:t>
      </w:r>
      <w:proofErr w:type="gramStart"/>
      <w:r>
        <w:rPr>
          <w:sz w:val="28"/>
          <w:szCs w:val="28"/>
        </w:rPr>
        <w:t>,</w:t>
      </w:r>
      <w:r>
        <w:rPr>
          <w:rFonts w:ascii="Times New Roman" w:hAnsi="Times New Roman" w:cs="Times New Roman"/>
          <w:sz w:val="28"/>
          <w:szCs w:val="28"/>
        </w:rPr>
        <w:t>‖</w:t>
      </w:r>
      <w:proofErr w:type="gramEnd"/>
      <w:r>
        <w:rPr>
          <w:sz w:val="28"/>
          <w:szCs w:val="28"/>
        </w:rPr>
        <w:t xml:space="preserve"> contractions pull words together. </w:t>
      </w:r>
    </w:p>
    <w:p w:rsidR="00C947A4" w:rsidRDefault="00C947A4" w:rsidP="00C947A4">
      <w:pPr>
        <w:pStyle w:val="Default"/>
        <w:rPr>
          <w:sz w:val="28"/>
          <w:szCs w:val="28"/>
        </w:rPr>
      </w:pPr>
      <w:r>
        <w:rPr>
          <w:sz w:val="28"/>
          <w:szCs w:val="28"/>
        </w:rPr>
        <w:t>Fast forward a few hundred years. Africans who have crossed the Middle Passage are forced to learn to understand unfamiliar languages, including English and French. In the British col-</w:t>
      </w:r>
      <w:proofErr w:type="spellStart"/>
      <w:r>
        <w:rPr>
          <w:sz w:val="28"/>
          <w:szCs w:val="28"/>
        </w:rPr>
        <w:t>onies</w:t>
      </w:r>
      <w:proofErr w:type="spellEnd"/>
      <w:r>
        <w:rPr>
          <w:sz w:val="28"/>
          <w:szCs w:val="28"/>
        </w:rPr>
        <w:t xml:space="preserve"> that eventually became the United States, the rhythm and grammar patterns of English was transformed as people began to learn to speak it, and in Louisiana, the same occurred with French, but because of the size of the plantations, </w:t>
      </w:r>
      <w:proofErr w:type="spellStart"/>
      <w:r>
        <w:rPr>
          <w:sz w:val="28"/>
          <w:szCs w:val="28"/>
        </w:rPr>
        <w:t>Kréyol</w:t>
      </w:r>
      <w:proofErr w:type="spellEnd"/>
      <w:r>
        <w:rPr>
          <w:sz w:val="28"/>
          <w:szCs w:val="28"/>
        </w:rPr>
        <w:t xml:space="preserve"> diverged even more significantly than Black English into its own language. The same disparaging comments that we hear about Black English—that it is uneducated or </w:t>
      </w:r>
      <w:r>
        <w:rPr>
          <w:rFonts w:ascii="Times New Roman" w:hAnsi="Times New Roman" w:cs="Times New Roman"/>
          <w:sz w:val="28"/>
          <w:szCs w:val="28"/>
        </w:rPr>
        <w:t>―</w:t>
      </w:r>
      <w:r>
        <w:rPr>
          <w:sz w:val="28"/>
          <w:szCs w:val="28"/>
        </w:rPr>
        <w:t>incorrect</w:t>
      </w:r>
      <w:r>
        <w:rPr>
          <w:rFonts w:ascii="Times New Roman" w:hAnsi="Times New Roman" w:cs="Times New Roman"/>
          <w:sz w:val="28"/>
          <w:szCs w:val="28"/>
        </w:rPr>
        <w:t>‖</w:t>
      </w:r>
      <w:r>
        <w:rPr>
          <w:sz w:val="28"/>
          <w:szCs w:val="28"/>
        </w:rPr>
        <w:t xml:space="preserve"> English—French speakers say about </w:t>
      </w:r>
      <w:proofErr w:type="spellStart"/>
      <w:r>
        <w:rPr>
          <w:sz w:val="28"/>
          <w:szCs w:val="28"/>
        </w:rPr>
        <w:t>Kréyol</w:t>
      </w:r>
      <w:proofErr w:type="spellEnd"/>
      <w:r>
        <w:rPr>
          <w:sz w:val="28"/>
          <w:szCs w:val="28"/>
        </w:rPr>
        <w:t xml:space="preserve">. Clayton </w:t>
      </w:r>
      <w:proofErr w:type="spellStart"/>
      <w:r>
        <w:rPr>
          <w:sz w:val="28"/>
          <w:szCs w:val="28"/>
        </w:rPr>
        <w:t>Sampy</w:t>
      </w:r>
      <w:proofErr w:type="spellEnd"/>
      <w:r>
        <w:rPr>
          <w:sz w:val="28"/>
          <w:szCs w:val="28"/>
        </w:rPr>
        <w:t xml:space="preserve">, whose family spoke the language, said people often think: </w:t>
      </w:r>
      <w:r>
        <w:rPr>
          <w:rFonts w:ascii="Times New Roman" w:hAnsi="Times New Roman" w:cs="Times New Roman"/>
          <w:sz w:val="28"/>
          <w:szCs w:val="28"/>
        </w:rPr>
        <w:t>―</w:t>
      </w:r>
      <w:r>
        <w:rPr>
          <w:sz w:val="28"/>
          <w:szCs w:val="28"/>
        </w:rPr>
        <w:t>it’s really broken down because it’s a different kind of grammar.</w:t>
      </w:r>
      <w:r>
        <w:rPr>
          <w:rFonts w:ascii="Times New Roman" w:hAnsi="Times New Roman" w:cs="Times New Roman"/>
          <w:sz w:val="28"/>
          <w:szCs w:val="28"/>
        </w:rPr>
        <w:t>‖</w:t>
      </w:r>
      <w:r>
        <w:rPr>
          <w:sz w:val="28"/>
          <w:szCs w:val="28"/>
        </w:rPr>
        <w:t xml:space="preserve"> </w:t>
      </w:r>
    </w:p>
    <w:p w:rsidR="00C947A4" w:rsidRDefault="00C947A4" w:rsidP="00C947A4">
      <w:pPr>
        <w:pStyle w:val="Default"/>
        <w:rPr>
          <w:sz w:val="36"/>
          <w:szCs w:val="36"/>
        </w:rPr>
      </w:pPr>
      <w:r>
        <w:rPr>
          <w:sz w:val="28"/>
          <w:szCs w:val="28"/>
        </w:rPr>
        <w:t xml:space="preserve">But like most sets of rules, once you get to know them they are usually easy to follow. Pronouns are a good example of </w:t>
      </w:r>
      <w:proofErr w:type="spellStart"/>
      <w:r>
        <w:rPr>
          <w:sz w:val="28"/>
          <w:szCs w:val="28"/>
        </w:rPr>
        <w:t>Kréyol</w:t>
      </w:r>
      <w:proofErr w:type="spellEnd"/>
      <w:r>
        <w:rPr>
          <w:sz w:val="28"/>
          <w:szCs w:val="28"/>
        </w:rPr>
        <w:t xml:space="preserve"> diverges from French. </w:t>
      </w:r>
      <w:r>
        <w:rPr>
          <w:sz w:val="36"/>
          <w:szCs w:val="36"/>
        </w:rPr>
        <w:t xml:space="preserve">In </w:t>
      </w:r>
      <w:proofErr w:type="spellStart"/>
      <w:r>
        <w:rPr>
          <w:sz w:val="36"/>
          <w:szCs w:val="36"/>
        </w:rPr>
        <w:t>Kréyol</w:t>
      </w:r>
      <w:proofErr w:type="spellEnd"/>
      <w:r>
        <w:rPr>
          <w:sz w:val="36"/>
          <w:szCs w:val="36"/>
        </w:rPr>
        <w:t>, gender is not marked except through context</w:t>
      </w:r>
      <w:proofErr w:type="gramStart"/>
      <w:r>
        <w:rPr>
          <w:sz w:val="36"/>
          <w:szCs w:val="36"/>
        </w:rPr>
        <w:t>.(</w:t>
      </w:r>
      <w:proofErr w:type="gramEnd"/>
      <w:r>
        <w:rPr>
          <w:sz w:val="36"/>
          <w:szCs w:val="36"/>
        </w:rPr>
        <w:t xml:space="preserve">Students note this fact) </w:t>
      </w:r>
      <w:r>
        <w:rPr>
          <w:sz w:val="28"/>
          <w:szCs w:val="28"/>
        </w:rPr>
        <w:t xml:space="preserve">Below is a chart with the </w:t>
      </w:r>
      <w:proofErr w:type="spellStart"/>
      <w:r>
        <w:rPr>
          <w:sz w:val="28"/>
          <w:szCs w:val="28"/>
        </w:rPr>
        <w:t>Kréyol</w:t>
      </w:r>
      <w:proofErr w:type="spellEnd"/>
      <w:r>
        <w:rPr>
          <w:sz w:val="28"/>
          <w:szCs w:val="28"/>
        </w:rPr>
        <w:t xml:space="preserve"> words, with the French and English translations next to them. </w:t>
      </w:r>
      <w:r>
        <w:rPr>
          <w:sz w:val="36"/>
          <w:szCs w:val="36"/>
        </w:rPr>
        <w:t xml:space="preserve">(Students note the words below) </w:t>
      </w:r>
    </w:p>
    <w:p w:rsidR="00C947A4" w:rsidRDefault="00C947A4" w:rsidP="00C947A4">
      <w:pPr>
        <w:pStyle w:val="Default"/>
        <w:rPr>
          <w:sz w:val="36"/>
          <w:szCs w:val="36"/>
        </w:rPr>
      </w:pPr>
      <w:r>
        <w:rPr>
          <w:b/>
          <w:bCs/>
          <w:sz w:val="36"/>
          <w:szCs w:val="36"/>
        </w:rPr>
        <w:t xml:space="preserve">Mo: </w:t>
      </w:r>
      <w:r>
        <w:rPr>
          <w:sz w:val="36"/>
          <w:szCs w:val="36"/>
        </w:rPr>
        <w:t xml:space="preserve">Je/I </w:t>
      </w:r>
      <w:proofErr w:type="spellStart"/>
      <w:r>
        <w:rPr>
          <w:b/>
          <w:bCs/>
          <w:sz w:val="36"/>
          <w:szCs w:val="36"/>
        </w:rPr>
        <w:t>Nuzòt</w:t>
      </w:r>
      <w:proofErr w:type="spellEnd"/>
      <w:r>
        <w:rPr>
          <w:b/>
          <w:bCs/>
          <w:sz w:val="36"/>
          <w:szCs w:val="36"/>
        </w:rPr>
        <w:t xml:space="preserve">: </w:t>
      </w:r>
      <w:r>
        <w:rPr>
          <w:sz w:val="36"/>
          <w:szCs w:val="36"/>
        </w:rPr>
        <w:t xml:space="preserve">Nous/We </w:t>
      </w:r>
    </w:p>
    <w:p w:rsidR="00C947A4" w:rsidRDefault="00C947A4" w:rsidP="00C947A4">
      <w:pPr>
        <w:pStyle w:val="Default"/>
        <w:pageBreakBefore/>
        <w:rPr>
          <w:sz w:val="36"/>
          <w:szCs w:val="36"/>
        </w:rPr>
      </w:pPr>
      <w:proofErr w:type="spellStart"/>
      <w:r>
        <w:rPr>
          <w:b/>
          <w:bCs/>
          <w:sz w:val="36"/>
          <w:szCs w:val="36"/>
        </w:rPr>
        <w:lastRenderedPageBreak/>
        <w:t>Twa</w:t>
      </w:r>
      <w:proofErr w:type="spellEnd"/>
      <w:r>
        <w:rPr>
          <w:b/>
          <w:bCs/>
          <w:sz w:val="36"/>
          <w:szCs w:val="36"/>
        </w:rPr>
        <w:t xml:space="preserve">, To, Vu: </w:t>
      </w:r>
      <w:proofErr w:type="spellStart"/>
      <w:r>
        <w:rPr>
          <w:sz w:val="36"/>
          <w:szCs w:val="36"/>
        </w:rPr>
        <w:t>Tu</w:t>
      </w:r>
      <w:proofErr w:type="spellEnd"/>
      <w:r>
        <w:rPr>
          <w:sz w:val="36"/>
          <w:szCs w:val="36"/>
        </w:rPr>
        <w:t xml:space="preserve">, </w:t>
      </w:r>
      <w:proofErr w:type="spellStart"/>
      <w:r>
        <w:rPr>
          <w:sz w:val="36"/>
          <w:szCs w:val="36"/>
        </w:rPr>
        <w:t>Vou</w:t>
      </w:r>
      <w:proofErr w:type="spellEnd"/>
      <w:r>
        <w:rPr>
          <w:sz w:val="36"/>
          <w:szCs w:val="36"/>
        </w:rPr>
        <w:t xml:space="preserve">/You </w:t>
      </w:r>
    </w:p>
    <w:p w:rsidR="00C947A4" w:rsidRDefault="00C947A4" w:rsidP="00C947A4">
      <w:pPr>
        <w:pStyle w:val="Default"/>
        <w:rPr>
          <w:sz w:val="36"/>
          <w:szCs w:val="36"/>
        </w:rPr>
      </w:pPr>
      <w:r>
        <w:rPr>
          <w:b/>
          <w:bCs/>
          <w:sz w:val="36"/>
          <w:szCs w:val="36"/>
        </w:rPr>
        <w:t xml:space="preserve">Li: </w:t>
      </w:r>
      <w:proofErr w:type="gramStart"/>
      <w:r>
        <w:rPr>
          <w:sz w:val="36"/>
          <w:szCs w:val="36"/>
        </w:rPr>
        <w:t>Il</w:t>
      </w:r>
      <w:proofErr w:type="gramEnd"/>
      <w:r>
        <w:rPr>
          <w:sz w:val="36"/>
          <w:szCs w:val="36"/>
        </w:rPr>
        <w:t xml:space="preserve">, Elle/He, She </w:t>
      </w:r>
      <w:r>
        <w:rPr>
          <w:b/>
          <w:bCs/>
          <w:sz w:val="36"/>
          <w:szCs w:val="36"/>
        </w:rPr>
        <w:t xml:space="preserve">Ye: </w:t>
      </w:r>
      <w:proofErr w:type="spellStart"/>
      <w:r>
        <w:rPr>
          <w:sz w:val="36"/>
          <w:szCs w:val="36"/>
        </w:rPr>
        <w:t>Ils</w:t>
      </w:r>
      <w:proofErr w:type="spellEnd"/>
      <w:r>
        <w:rPr>
          <w:sz w:val="36"/>
          <w:szCs w:val="36"/>
        </w:rPr>
        <w:t xml:space="preserve">/They </w:t>
      </w:r>
    </w:p>
    <w:p w:rsidR="00C947A4" w:rsidRDefault="00C947A4" w:rsidP="00C947A4">
      <w:pPr>
        <w:pStyle w:val="Default"/>
        <w:rPr>
          <w:sz w:val="36"/>
          <w:szCs w:val="36"/>
        </w:rPr>
      </w:pPr>
      <w:r>
        <w:rPr>
          <w:sz w:val="36"/>
          <w:szCs w:val="36"/>
        </w:rPr>
        <w:t xml:space="preserve">Mennen </w:t>
      </w:r>
      <w:proofErr w:type="spellStart"/>
      <w:r>
        <w:rPr>
          <w:sz w:val="36"/>
          <w:szCs w:val="36"/>
        </w:rPr>
        <w:t>bèk</w:t>
      </w:r>
      <w:proofErr w:type="spellEnd"/>
      <w:r>
        <w:rPr>
          <w:sz w:val="36"/>
          <w:szCs w:val="36"/>
        </w:rPr>
        <w:t xml:space="preserve"> [</w:t>
      </w:r>
      <w:r>
        <w:rPr>
          <w:i/>
          <w:iCs/>
          <w:sz w:val="36"/>
          <w:szCs w:val="36"/>
        </w:rPr>
        <w:t>remember</w:t>
      </w:r>
      <w:r>
        <w:rPr>
          <w:sz w:val="36"/>
          <w:szCs w:val="36"/>
        </w:rPr>
        <w:t xml:space="preserve">] </w:t>
      </w:r>
      <w:r>
        <w:rPr>
          <w:sz w:val="28"/>
          <w:szCs w:val="28"/>
        </w:rPr>
        <w:t xml:space="preserve">the times when you had to listen to a new language and words ran together—you weren’t sure where one ended and another began. If you had to repeat them, perhaps you wouldn’t catch the breaks. </w:t>
      </w:r>
      <w:r>
        <w:rPr>
          <w:sz w:val="36"/>
          <w:szCs w:val="36"/>
        </w:rPr>
        <w:t xml:space="preserve">In </w:t>
      </w:r>
      <w:proofErr w:type="spellStart"/>
      <w:r>
        <w:rPr>
          <w:sz w:val="36"/>
          <w:szCs w:val="36"/>
        </w:rPr>
        <w:t>Kréyol</w:t>
      </w:r>
      <w:proofErr w:type="spellEnd"/>
      <w:r>
        <w:rPr>
          <w:sz w:val="36"/>
          <w:szCs w:val="36"/>
        </w:rPr>
        <w:t>, the articles of words (</w:t>
      </w:r>
      <w:r>
        <w:rPr>
          <w:rFonts w:ascii="Times New Roman" w:hAnsi="Times New Roman" w:cs="Times New Roman"/>
          <w:sz w:val="36"/>
          <w:szCs w:val="36"/>
        </w:rPr>
        <w:t>―</w:t>
      </w:r>
      <w:r>
        <w:rPr>
          <w:sz w:val="36"/>
          <w:szCs w:val="36"/>
        </w:rPr>
        <w:t>le</w:t>
      </w:r>
      <w:r>
        <w:rPr>
          <w:rFonts w:ascii="Times New Roman" w:hAnsi="Times New Roman" w:cs="Times New Roman"/>
          <w:sz w:val="36"/>
          <w:szCs w:val="36"/>
        </w:rPr>
        <w:t>‖</w:t>
      </w:r>
      <w:r>
        <w:rPr>
          <w:sz w:val="36"/>
          <w:szCs w:val="36"/>
        </w:rPr>
        <w:t xml:space="preserve"> and </w:t>
      </w:r>
      <w:r>
        <w:rPr>
          <w:rFonts w:ascii="Times New Roman" w:hAnsi="Times New Roman" w:cs="Times New Roman"/>
          <w:sz w:val="36"/>
          <w:szCs w:val="36"/>
        </w:rPr>
        <w:t>―</w:t>
      </w:r>
      <w:r>
        <w:rPr>
          <w:sz w:val="36"/>
          <w:szCs w:val="36"/>
        </w:rPr>
        <w:t>la</w:t>
      </w:r>
      <w:r>
        <w:rPr>
          <w:rFonts w:ascii="Times New Roman" w:hAnsi="Times New Roman" w:cs="Times New Roman"/>
          <w:sz w:val="36"/>
          <w:szCs w:val="36"/>
        </w:rPr>
        <w:t>‖</w:t>
      </w:r>
      <w:r>
        <w:rPr>
          <w:sz w:val="36"/>
          <w:szCs w:val="36"/>
        </w:rPr>
        <w:t xml:space="preserve"> in French and </w:t>
      </w:r>
      <w:r>
        <w:rPr>
          <w:rFonts w:ascii="Times New Roman" w:hAnsi="Times New Roman" w:cs="Times New Roman"/>
          <w:sz w:val="36"/>
          <w:szCs w:val="36"/>
        </w:rPr>
        <w:t>―</w:t>
      </w:r>
      <w:r>
        <w:rPr>
          <w:sz w:val="36"/>
          <w:szCs w:val="36"/>
        </w:rPr>
        <w:t>the</w:t>
      </w:r>
      <w:r>
        <w:rPr>
          <w:rFonts w:ascii="Times New Roman" w:hAnsi="Times New Roman" w:cs="Times New Roman"/>
          <w:sz w:val="36"/>
          <w:szCs w:val="36"/>
        </w:rPr>
        <w:t>‖</w:t>
      </w:r>
      <w:r>
        <w:rPr>
          <w:sz w:val="36"/>
          <w:szCs w:val="36"/>
        </w:rPr>
        <w:t xml:space="preserve"> in English) are often part of a word in </w:t>
      </w:r>
      <w:proofErr w:type="spellStart"/>
      <w:r>
        <w:rPr>
          <w:sz w:val="36"/>
          <w:szCs w:val="36"/>
        </w:rPr>
        <w:t>Kréyol</w:t>
      </w:r>
      <w:proofErr w:type="spellEnd"/>
      <w:r>
        <w:rPr>
          <w:sz w:val="28"/>
          <w:szCs w:val="28"/>
        </w:rPr>
        <w:t xml:space="preserve">. </w:t>
      </w:r>
      <w:r>
        <w:rPr>
          <w:sz w:val="36"/>
          <w:szCs w:val="36"/>
        </w:rPr>
        <w:t xml:space="preserve">(Students note this fact). </w:t>
      </w:r>
      <w:r>
        <w:rPr>
          <w:sz w:val="28"/>
          <w:szCs w:val="28"/>
        </w:rPr>
        <w:t xml:space="preserve">For instance, French speakers would look at the road to the plantation house along River Road, or through the cane fields to the Mississippi levee, and say, </w:t>
      </w:r>
      <w:r>
        <w:rPr>
          <w:rFonts w:ascii="Times New Roman" w:hAnsi="Times New Roman" w:cs="Times New Roman"/>
          <w:sz w:val="28"/>
          <w:szCs w:val="28"/>
        </w:rPr>
        <w:t>―</w:t>
      </w:r>
      <w:r>
        <w:rPr>
          <w:sz w:val="28"/>
          <w:szCs w:val="28"/>
        </w:rPr>
        <w:t>la rue.</w:t>
      </w:r>
      <w:r>
        <w:rPr>
          <w:rFonts w:ascii="Times New Roman" w:hAnsi="Times New Roman" w:cs="Times New Roman"/>
          <w:sz w:val="28"/>
          <w:szCs w:val="28"/>
        </w:rPr>
        <w:t>‖</w:t>
      </w:r>
      <w:r>
        <w:rPr>
          <w:sz w:val="28"/>
          <w:szCs w:val="28"/>
        </w:rPr>
        <w:t xml:space="preserve"> </w:t>
      </w:r>
      <w:r>
        <w:rPr>
          <w:sz w:val="36"/>
          <w:szCs w:val="36"/>
        </w:rPr>
        <w:t xml:space="preserve">A </w:t>
      </w:r>
      <w:proofErr w:type="spellStart"/>
      <w:r>
        <w:rPr>
          <w:sz w:val="36"/>
          <w:szCs w:val="36"/>
        </w:rPr>
        <w:t>Kréyol</w:t>
      </w:r>
      <w:proofErr w:type="spellEnd"/>
      <w:r>
        <w:rPr>
          <w:sz w:val="36"/>
          <w:szCs w:val="36"/>
        </w:rPr>
        <w:t xml:space="preserve"> speaker may hear the words and say, </w:t>
      </w:r>
      <w:r>
        <w:rPr>
          <w:rFonts w:ascii="Times New Roman" w:hAnsi="Times New Roman" w:cs="Times New Roman"/>
          <w:sz w:val="36"/>
          <w:szCs w:val="36"/>
        </w:rPr>
        <w:t>―</w:t>
      </w:r>
      <w:proofErr w:type="spellStart"/>
      <w:r>
        <w:rPr>
          <w:sz w:val="36"/>
          <w:szCs w:val="36"/>
        </w:rPr>
        <w:t>lari</w:t>
      </w:r>
      <w:proofErr w:type="spellEnd"/>
      <w:r>
        <w:rPr>
          <w:sz w:val="36"/>
          <w:szCs w:val="36"/>
        </w:rPr>
        <w:t>.</w:t>
      </w:r>
      <w:r>
        <w:rPr>
          <w:rFonts w:ascii="Times New Roman" w:hAnsi="Times New Roman" w:cs="Times New Roman"/>
          <w:sz w:val="36"/>
          <w:szCs w:val="36"/>
        </w:rPr>
        <w:t>‖</w:t>
      </w:r>
      <w:r>
        <w:rPr>
          <w:sz w:val="36"/>
          <w:szCs w:val="36"/>
        </w:rPr>
        <w:t xml:space="preserve"> The same for </w:t>
      </w:r>
      <w:r>
        <w:rPr>
          <w:rFonts w:ascii="Times New Roman" w:hAnsi="Times New Roman" w:cs="Times New Roman"/>
          <w:sz w:val="36"/>
          <w:szCs w:val="36"/>
        </w:rPr>
        <w:t>―</w:t>
      </w:r>
      <w:r>
        <w:rPr>
          <w:sz w:val="36"/>
          <w:szCs w:val="36"/>
        </w:rPr>
        <w:t>hand.</w:t>
      </w:r>
      <w:r>
        <w:rPr>
          <w:rFonts w:ascii="Times New Roman" w:hAnsi="Times New Roman" w:cs="Times New Roman"/>
          <w:sz w:val="36"/>
          <w:szCs w:val="36"/>
        </w:rPr>
        <w:t>‖</w:t>
      </w:r>
      <w:r>
        <w:rPr>
          <w:sz w:val="36"/>
          <w:szCs w:val="36"/>
        </w:rPr>
        <w:t xml:space="preserve"> In French, it is </w:t>
      </w:r>
      <w:r>
        <w:rPr>
          <w:rFonts w:ascii="Times New Roman" w:hAnsi="Times New Roman" w:cs="Times New Roman"/>
          <w:sz w:val="36"/>
          <w:szCs w:val="36"/>
        </w:rPr>
        <w:t>―</w:t>
      </w:r>
      <w:r>
        <w:rPr>
          <w:sz w:val="36"/>
          <w:szCs w:val="36"/>
        </w:rPr>
        <w:t>main</w:t>
      </w:r>
      <w:proofErr w:type="gramStart"/>
      <w:r>
        <w:rPr>
          <w:sz w:val="36"/>
          <w:szCs w:val="36"/>
        </w:rPr>
        <w:t>,</w:t>
      </w:r>
      <w:r>
        <w:rPr>
          <w:rFonts w:ascii="Times New Roman" w:hAnsi="Times New Roman" w:cs="Times New Roman"/>
          <w:sz w:val="36"/>
          <w:szCs w:val="36"/>
        </w:rPr>
        <w:t>‖</w:t>
      </w:r>
      <w:proofErr w:type="gramEnd"/>
      <w:r>
        <w:rPr>
          <w:sz w:val="36"/>
          <w:szCs w:val="36"/>
        </w:rPr>
        <w:t xml:space="preserve"> but, in many parts of </w:t>
      </w:r>
      <w:proofErr w:type="spellStart"/>
      <w:r>
        <w:rPr>
          <w:sz w:val="36"/>
          <w:szCs w:val="36"/>
        </w:rPr>
        <w:t>Loui-siana</w:t>
      </w:r>
      <w:proofErr w:type="spellEnd"/>
      <w:r>
        <w:rPr>
          <w:sz w:val="36"/>
          <w:szCs w:val="36"/>
        </w:rPr>
        <w:t xml:space="preserve">, it is </w:t>
      </w:r>
      <w:r>
        <w:rPr>
          <w:rFonts w:ascii="Times New Roman" w:hAnsi="Times New Roman" w:cs="Times New Roman"/>
          <w:sz w:val="36"/>
          <w:szCs w:val="36"/>
        </w:rPr>
        <w:t>―</w:t>
      </w:r>
      <w:proofErr w:type="spellStart"/>
      <w:r>
        <w:rPr>
          <w:sz w:val="36"/>
          <w:szCs w:val="36"/>
        </w:rPr>
        <w:t>lemen</w:t>
      </w:r>
      <w:proofErr w:type="spellEnd"/>
      <w:r>
        <w:rPr>
          <w:rFonts w:ascii="Times New Roman" w:hAnsi="Times New Roman" w:cs="Times New Roman"/>
          <w:sz w:val="36"/>
          <w:szCs w:val="36"/>
        </w:rPr>
        <w:t>‖</w:t>
      </w:r>
      <w:r>
        <w:rPr>
          <w:sz w:val="36"/>
          <w:szCs w:val="36"/>
        </w:rPr>
        <w:t xml:space="preserve"> in </w:t>
      </w:r>
      <w:proofErr w:type="spellStart"/>
      <w:r>
        <w:rPr>
          <w:sz w:val="36"/>
          <w:szCs w:val="36"/>
        </w:rPr>
        <w:t>Kréyol</w:t>
      </w:r>
      <w:proofErr w:type="spellEnd"/>
      <w:r>
        <w:rPr>
          <w:sz w:val="36"/>
          <w:szCs w:val="36"/>
        </w:rPr>
        <w:t xml:space="preserve">—with the article attached to the noun. (Students note the words </w:t>
      </w:r>
      <w:proofErr w:type="spellStart"/>
      <w:r>
        <w:rPr>
          <w:sz w:val="36"/>
          <w:szCs w:val="36"/>
        </w:rPr>
        <w:t>Lari</w:t>
      </w:r>
      <w:proofErr w:type="spellEnd"/>
      <w:r>
        <w:rPr>
          <w:sz w:val="36"/>
          <w:szCs w:val="36"/>
        </w:rPr>
        <w:t xml:space="preserve"> for road and </w:t>
      </w:r>
      <w:proofErr w:type="spellStart"/>
      <w:r>
        <w:rPr>
          <w:sz w:val="36"/>
          <w:szCs w:val="36"/>
        </w:rPr>
        <w:t>Lemen</w:t>
      </w:r>
      <w:proofErr w:type="spellEnd"/>
      <w:r>
        <w:rPr>
          <w:sz w:val="36"/>
          <w:szCs w:val="36"/>
        </w:rPr>
        <w:t xml:space="preserve"> for hand.) </w:t>
      </w:r>
    </w:p>
    <w:p w:rsidR="00C947A4" w:rsidRDefault="00C947A4" w:rsidP="00C947A4">
      <w:pPr>
        <w:pStyle w:val="Default"/>
        <w:rPr>
          <w:rFonts w:ascii="Calibri" w:hAnsi="Calibri" w:cs="Calibri"/>
          <w:sz w:val="28"/>
          <w:szCs w:val="28"/>
        </w:rPr>
      </w:pPr>
      <w:r>
        <w:rPr>
          <w:rFonts w:ascii="Calibri" w:hAnsi="Calibri" w:cs="Calibri"/>
          <w:sz w:val="28"/>
          <w:szCs w:val="28"/>
        </w:rPr>
        <w:t xml:space="preserve">When </w:t>
      </w:r>
      <w:proofErr w:type="spellStart"/>
      <w:r>
        <w:rPr>
          <w:rFonts w:ascii="Calibri" w:hAnsi="Calibri" w:cs="Calibri"/>
          <w:sz w:val="28"/>
          <w:szCs w:val="28"/>
        </w:rPr>
        <w:t>Sunpie</w:t>
      </w:r>
      <w:proofErr w:type="spellEnd"/>
      <w:r>
        <w:rPr>
          <w:rFonts w:ascii="Calibri" w:hAnsi="Calibri" w:cs="Calibri"/>
          <w:sz w:val="28"/>
          <w:szCs w:val="28"/>
        </w:rPr>
        <w:t xml:space="preserve"> formed his band and started singing in </w:t>
      </w:r>
      <w:proofErr w:type="spellStart"/>
      <w:r>
        <w:rPr>
          <w:rFonts w:ascii="Calibri" w:hAnsi="Calibri" w:cs="Calibri"/>
          <w:sz w:val="28"/>
          <w:szCs w:val="28"/>
        </w:rPr>
        <w:t>Kréyol</w:t>
      </w:r>
      <w:proofErr w:type="spellEnd"/>
      <w:r>
        <w:rPr>
          <w:rFonts w:ascii="Calibri" w:hAnsi="Calibri" w:cs="Calibri"/>
          <w:sz w:val="28"/>
          <w:szCs w:val="28"/>
        </w:rPr>
        <w:t xml:space="preserve">, Leroy cautioned him that it could be hard to attract an audience to the songs; they wouldn’t be able to understand the lyrics and it would be hard to compete with songs written in English. Record producers felt the same. The reality is right. It is a challenge to ask people to stretch and connect to the language. </w:t>
      </w:r>
      <w:proofErr w:type="spellStart"/>
      <w:r>
        <w:rPr>
          <w:rFonts w:ascii="Calibri" w:hAnsi="Calibri" w:cs="Calibri"/>
          <w:sz w:val="28"/>
          <w:szCs w:val="28"/>
        </w:rPr>
        <w:t>Sunpie</w:t>
      </w:r>
      <w:proofErr w:type="spellEnd"/>
      <w:r>
        <w:rPr>
          <w:rFonts w:ascii="Calibri" w:hAnsi="Calibri" w:cs="Calibri"/>
          <w:sz w:val="28"/>
          <w:szCs w:val="28"/>
        </w:rPr>
        <w:t xml:space="preserve"> remembers his band members in </w:t>
      </w:r>
      <w:proofErr w:type="spellStart"/>
      <w:r>
        <w:rPr>
          <w:rFonts w:ascii="Calibri" w:hAnsi="Calibri" w:cs="Calibri"/>
          <w:sz w:val="28"/>
          <w:szCs w:val="28"/>
        </w:rPr>
        <w:t>Fernest</w:t>
      </w:r>
      <w:proofErr w:type="spellEnd"/>
      <w:r>
        <w:rPr>
          <w:rFonts w:ascii="Calibri" w:hAnsi="Calibri" w:cs="Calibri"/>
          <w:sz w:val="28"/>
          <w:szCs w:val="28"/>
        </w:rPr>
        <w:t xml:space="preserve"> </w:t>
      </w:r>
      <w:proofErr w:type="spellStart"/>
      <w:r>
        <w:rPr>
          <w:rFonts w:ascii="Calibri" w:hAnsi="Calibri" w:cs="Calibri"/>
          <w:sz w:val="28"/>
          <w:szCs w:val="28"/>
        </w:rPr>
        <w:t>Arcenaux’s</w:t>
      </w:r>
      <w:proofErr w:type="spellEnd"/>
      <w:r>
        <w:rPr>
          <w:rFonts w:ascii="Calibri" w:hAnsi="Calibri" w:cs="Calibri"/>
          <w:sz w:val="28"/>
          <w:szCs w:val="28"/>
        </w:rPr>
        <w:t xml:space="preserve"> band, the Thunders, who often sang in </w:t>
      </w:r>
      <w:proofErr w:type="spellStart"/>
      <w:r>
        <w:rPr>
          <w:rFonts w:ascii="Calibri" w:hAnsi="Calibri" w:cs="Calibri"/>
          <w:sz w:val="28"/>
          <w:szCs w:val="28"/>
        </w:rPr>
        <w:t>Kréyol</w:t>
      </w:r>
      <w:proofErr w:type="spellEnd"/>
      <w:r>
        <w:rPr>
          <w:rFonts w:ascii="Calibri" w:hAnsi="Calibri" w:cs="Calibri"/>
          <w:sz w:val="28"/>
          <w:szCs w:val="28"/>
        </w:rPr>
        <w:t xml:space="preserve">, </w:t>
      </w:r>
    </w:p>
    <w:p w:rsidR="00C947A4" w:rsidRDefault="00C947A4" w:rsidP="00C947A4">
      <w:pPr>
        <w:pStyle w:val="Default"/>
        <w:rPr>
          <w:sz w:val="28"/>
          <w:szCs w:val="28"/>
        </w:rPr>
      </w:pPr>
      <w:proofErr w:type="gramStart"/>
      <w:r>
        <w:rPr>
          <w:sz w:val="28"/>
          <w:szCs w:val="28"/>
        </w:rPr>
        <w:t>challenging</w:t>
      </w:r>
      <w:proofErr w:type="gramEnd"/>
      <w:r>
        <w:rPr>
          <w:sz w:val="28"/>
          <w:szCs w:val="28"/>
        </w:rPr>
        <w:t xml:space="preserve"> audiences: </w:t>
      </w:r>
      <w:r>
        <w:rPr>
          <w:rFonts w:ascii="Times New Roman" w:hAnsi="Times New Roman" w:cs="Times New Roman"/>
          <w:sz w:val="28"/>
          <w:szCs w:val="28"/>
        </w:rPr>
        <w:t>―</w:t>
      </w:r>
      <w:r>
        <w:rPr>
          <w:sz w:val="28"/>
          <w:szCs w:val="28"/>
        </w:rPr>
        <w:t>What’s wrong with that? I understand you. Why can’t you understand me</w:t>
      </w:r>
      <w:proofErr w:type="gramStart"/>
      <w:r>
        <w:rPr>
          <w:sz w:val="28"/>
          <w:szCs w:val="28"/>
        </w:rPr>
        <w:t>?</w:t>
      </w:r>
      <w:r>
        <w:rPr>
          <w:rFonts w:ascii="Times New Roman" w:hAnsi="Times New Roman" w:cs="Times New Roman"/>
          <w:sz w:val="28"/>
          <w:szCs w:val="28"/>
        </w:rPr>
        <w:t>‖</w:t>
      </w:r>
      <w:proofErr w:type="gramEnd"/>
      <w:r>
        <w:rPr>
          <w:sz w:val="28"/>
          <w:szCs w:val="28"/>
        </w:rPr>
        <w:t xml:space="preserve"> We created this project to help bridge the languages, and ask a similar question: What do we learn when we step outside one way of knowing and into another?</w:t>
      </w:r>
      <w:r>
        <w:rPr>
          <w:rFonts w:ascii="Times New Roman" w:hAnsi="Times New Roman" w:cs="Times New Roman"/>
          <w:sz w:val="28"/>
          <w:szCs w:val="28"/>
        </w:rPr>
        <w:t>‖</w:t>
      </w:r>
      <w:r>
        <w:rPr>
          <w:sz w:val="28"/>
          <w:szCs w:val="28"/>
        </w:rPr>
        <w:t xml:space="preserve"> </w:t>
      </w:r>
    </w:p>
    <w:p w:rsidR="00C947A4" w:rsidRDefault="00C947A4" w:rsidP="00C947A4">
      <w:pPr>
        <w:pStyle w:val="Default"/>
        <w:rPr>
          <w:sz w:val="28"/>
          <w:szCs w:val="28"/>
        </w:rPr>
      </w:pPr>
      <w:r>
        <w:rPr>
          <w:sz w:val="28"/>
          <w:szCs w:val="28"/>
        </w:rPr>
        <w:t xml:space="preserve">We asked Jockey to tell us what happened when he began creating a new way of drumming when he started playing with </w:t>
      </w:r>
      <w:proofErr w:type="spellStart"/>
      <w:r>
        <w:rPr>
          <w:sz w:val="28"/>
          <w:szCs w:val="28"/>
        </w:rPr>
        <w:t>Fernest</w:t>
      </w:r>
      <w:proofErr w:type="spellEnd"/>
      <w:r>
        <w:rPr>
          <w:sz w:val="28"/>
          <w:szCs w:val="28"/>
        </w:rPr>
        <w:t xml:space="preserve">. He told us in his Creolized English: </w:t>
      </w:r>
    </w:p>
    <w:p w:rsidR="00C947A4" w:rsidRDefault="00C947A4" w:rsidP="00C947A4">
      <w:pPr>
        <w:pStyle w:val="Default"/>
        <w:rPr>
          <w:sz w:val="28"/>
          <w:szCs w:val="28"/>
        </w:rPr>
      </w:pPr>
      <w:r>
        <w:rPr>
          <w:sz w:val="28"/>
          <w:szCs w:val="28"/>
        </w:rPr>
        <w:t xml:space="preserve">Oh, they try to stop me now. Oh, they tried to barricade me many times. Now I have to figure you trying to barricade me because you didn’t get there. Cause loneliness coming. Don’t bring me with you. I </w:t>
      </w:r>
      <w:proofErr w:type="spellStart"/>
      <w:r>
        <w:rPr>
          <w:sz w:val="28"/>
          <w:szCs w:val="28"/>
        </w:rPr>
        <w:t>ain’t</w:t>
      </w:r>
      <w:proofErr w:type="spellEnd"/>
      <w:r>
        <w:rPr>
          <w:sz w:val="28"/>
          <w:szCs w:val="28"/>
        </w:rPr>
        <w:t xml:space="preserve"> going. I’m telling you now. You get mad if you want to; that’s up to you. That’s your decision. </w:t>
      </w:r>
    </w:p>
    <w:p w:rsidR="00C947A4" w:rsidRDefault="00C947A4" w:rsidP="00C947A4">
      <w:pPr>
        <w:pStyle w:val="Default"/>
        <w:rPr>
          <w:sz w:val="28"/>
          <w:szCs w:val="28"/>
        </w:rPr>
      </w:pPr>
      <w:r>
        <w:rPr>
          <w:sz w:val="28"/>
          <w:szCs w:val="28"/>
        </w:rPr>
        <w:t xml:space="preserve">Now we return to the story of San </w:t>
      </w:r>
      <w:proofErr w:type="spellStart"/>
      <w:r>
        <w:rPr>
          <w:sz w:val="28"/>
          <w:szCs w:val="28"/>
        </w:rPr>
        <w:t>Malo</w:t>
      </w:r>
      <w:proofErr w:type="spellEnd"/>
      <w:r>
        <w:rPr>
          <w:sz w:val="28"/>
          <w:szCs w:val="28"/>
        </w:rPr>
        <w:t xml:space="preserve">, which was preserved in the Records of the </w:t>
      </w:r>
      <w:proofErr w:type="spellStart"/>
      <w:r>
        <w:rPr>
          <w:sz w:val="28"/>
          <w:szCs w:val="28"/>
        </w:rPr>
        <w:t>Cabildo</w:t>
      </w:r>
      <w:proofErr w:type="spellEnd"/>
      <w:r>
        <w:rPr>
          <w:sz w:val="28"/>
          <w:szCs w:val="28"/>
        </w:rPr>
        <w:t xml:space="preserve"> housed in New Orleans at the Old U.S. Mint. Reintroduced to us by Gwendolyn </w:t>
      </w:r>
      <w:proofErr w:type="spellStart"/>
      <w:r>
        <w:rPr>
          <w:sz w:val="28"/>
          <w:szCs w:val="28"/>
        </w:rPr>
        <w:t>Midlo</w:t>
      </w:r>
      <w:proofErr w:type="spellEnd"/>
      <w:r>
        <w:rPr>
          <w:sz w:val="28"/>
          <w:szCs w:val="28"/>
        </w:rPr>
        <w:t xml:space="preserve"> Hall in her book </w:t>
      </w:r>
      <w:r>
        <w:rPr>
          <w:i/>
          <w:iCs/>
          <w:sz w:val="28"/>
          <w:szCs w:val="28"/>
        </w:rPr>
        <w:t>Africans in Colonial Louisiana</w:t>
      </w:r>
      <w:r>
        <w:rPr>
          <w:sz w:val="28"/>
          <w:szCs w:val="28"/>
        </w:rPr>
        <w:t xml:space="preserve">, it tells the story of how he broke out of the barricades in his own life. </w:t>
      </w:r>
    </w:p>
    <w:p w:rsidR="00C947A4" w:rsidRDefault="00C947A4" w:rsidP="00C947A4">
      <w:pPr>
        <w:pStyle w:val="Default"/>
        <w:rPr>
          <w:sz w:val="28"/>
          <w:szCs w:val="28"/>
        </w:rPr>
      </w:pPr>
      <w:r>
        <w:rPr>
          <w:b/>
          <w:bCs/>
          <w:sz w:val="28"/>
          <w:szCs w:val="28"/>
        </w:rPr>
        <w:t xml:space="preserve">San </w:t>
      </w:r>
      <w:proofErr w:type="spellStart"/>
      <w:r>
        <w:rPr>
          <w:b/>
          <w:bCs/>
          <w:sz w:val="28"/>
          <w:szCs w:val="28"/>
        </w:rPr>
        <w:t>Malo</w:t>
      </w:r>
      <w:proofErr w:type="spellEnd"/>
      <w:r>
        <w:rPr>
          <w:b/>
          <w:bCs/>
          <w:sz w:val="28"/>
          <w:szCs w:val="28"/>
        </w:rPr>
        <w:t xml:space="preserve"> </w:t>
      </w:r>
    </w:p>
    <w:p w:rsidR="008B061D" w:rsidRPr="008B061D" w:rsidRDefault="00C947A4" w:rsidP="00C947A4">
      <w:pPr>
        <w:pStyle w:val="Default"/>
        <w:rPr>
          <w:i/>
          <w:iCs/>
          <w:sz w:val="28"/>
          <w:szCs w:val="28"/>
        </w:rPr>
      </w:pPr>
      <w:r>
        <w:rPr>
          <w:sz w:val="28"/>
          <w:szCs w:val="28"/>
        </w:rPr>
        <w:t xml:space="preserve">In San </w:t>
      </w:r>
      <w:proofErr w:type="spellStart"/>
      <w:r>
        <w:rPr>
          <w:sz w:val="28"/>
          <w:szCs w:val="28"/>
        </w:rPr>
        <w:t>Malo’s</w:t>
      </w:r>
      <w:proofErr w:type="spellEnd"/>
      <w:r>
        <w:rPr>
          <w:sz w:val="28"/>
          <w:szCs w:val="28"/>
        </w:rPr>
        <w:t xml:space="preserve"> time, people who were born in Louisiana, like others in European colonies in the Caribbean and parts of Latin America, used the word </w:t>
      </w:r>
      <w:r>
        <w:rPr>
          <w:rFonts w:ascii="Times New Roman" w:hAnsi="Times New Roman" w:cs="Times New Roman"/>
          <w:sz w:val="28"/>
          <w:szCs w:val="28"/>
        </w:rPr>
        <w:t>―</w:t>
      </w:r>
      <w:r>
        <w:rPr>
          <w:sz w:val="28"/>
          <w:szCs w:val="28"/>
        </w:rPr>
        <w:t>Creole</w:t>
      </w:r>
      <w:r>
        <w:rPr>
          <w:rFonts w:ascii="Times New Roman" w:hAnsi="Times New Roman" w:cs="Times New Roman"/>
          <w:sz w:val="28"/>
          <w:szCs w:val="28"/>
        </w:rPr>
        <w:t>‖</w:t>
      </w:r>
      <w:r>
        <w:rPr>
          <w:sz w:val="28"/>
          <w:szCs w:val="28"/>
        </w:rPr>
        <w:t xml:space="preserve"> to identify people who traced their roots back to the other side of the Atlantic Ocean—Portugal, Spain, France, and parts of </w:t>
      </w:r>
      <w:r>
        <w:rPr>
          <w:sz w:val="28"/>
          <w:szCs w:val="28"/>
        </w:rPr>
        <w:lastRenderedPageBreak/>
        <w:t xml:space="preserve">Africa—but were born in the Americas. There is no record of whether San </w:t>
      </w:r>
      <w:proofErr w:type="spellStart"/>
      <w:r>
        <w:rPr>
          <w:sz w:val="28"/>
          <w:szCs w:val="28"/>
        </w:rPr>
        <w:t>Malo</w:t>
      </w:r>
      <w:proofErr w:type="spellEnd"/>
      <w:r>
        <w:rPr>
          <w:sz w:val="28"/>
          <w:szCs w:val="28"/>
        </w:rPr>
        <w:t xml:space="preserve"> was born in Louisiana, the Caribbean, or Africa, but his experience was part of </w:t>
      </w:r>
      <w:proofErr w:type="spellStart"/>
      <w:r>
        <w:rPr>
          <w:i/>
          <w:iCs/>
          <w:sz w:val="28"/>
          <w:szCs w:val="28"/>
        </w:rPr>
        <w:t>creolité</w:t>
      </w:r>
      <w:proofErr w:type="spellEnd"/>
      <w:r>
        <w:rPr>
          <w:i/>
          <w:iCs/>
          <w:sz w:val="28"/>
          <w:szCs w:val="28"/>
        </w:rPr>
        <w:t xml:space="preserve">: </w:t>
      </w:r>
    </w:p>
    <w:p w:rsidR="00C947A4" w:rsidRDefault="00C947A4" w:rsidP="00C947A4">
      <w:pPr>
        <w:pStyle w:val="Default"/>
        <w:pageBreakBefore/>
        <w:rPr>
          <w:sz w:val="28"/>
          <w:szCs w:val="28"/>
        </w:rPr>
      </w:pPr>
      <w:proofErr w:type="gramStart"/>
      <w:r>
        <w:rPr>
          <w:sz w:val="28"/>
          <w:szCs w:val="28"/>
        </w:rPr>
        <w:lastRenderedPageBreak/>
        <w:t>a</w:t>
      </w:r>
      <w:proofErr w:type="gramEnd"/>
      <w:r>
        <w:rPr>
          <w:sz w:val="28"/>
          <w:szCs w:val="28"/>
        </w:rPr>
        <w:t xml:space="preserve"> process in which people of dramatically different ranks in society lived together through forced labor, trade, affairs, and travel. </w:t>
      </w:r>
    </w:p>
    <w:p w:rsidR="00C947A4" w:rsidRDefault="00C947A4" w:rsidP="00C947A4">
      <w:pPr>
        <w:pStyle w:val="Default"/>
        <w:rPr>
          <w:sz w:val="28"/>
          <w:szCs w:val="28"/>
        </w:rPr>
      </w:pPr>
      <w:r>
        <w:rPr>
          <w:sz w:val="28"/>
          <w:szCs w:val="28"/>
        </w:rPr>
        <w:t xml:space="preserve">San </w:t>
      </w:r>
      <w:proofErr w:type="spellStart"/>
      <w:r>
        <w:rPr>
          <w:sz w:val="28"/>
          <w:szCs w:val="28"/>
        </w:rPr>
        <w:t>Malo</w:t>
      </w:r>
      <w:proofErr w:type="spellEnd"/>
      <w:r>
        <w:rPr>
          <w:sz w:val="28"/>
          <w:szCs w:val="28"/>
        </w:rPr>
        <w:t xml:space="preserve"> escaped the </w:t>
      </w:r>
      <w:proofErr w:type="spellStart"/>
      <w:r>
        <w:rPr>
          <w:sz w:val="28"/>
          <w:szCs w:val="28"/>
        </w:rPr>
        <w:t>d’Arensbroug</w:t>
      </w:r>
      <w:proofErr w:type="spellEnd"/>
      <w:r>
        <w:rPr>
          <w:sz w:val="28"/>
          <w:szCs w:val="28"/>
        </w:rPr>
        <w:t xml:space="preserve"> plantation on the Côte </w:t>
      </w:r>
      <w:proofErr w:type="spellStart"/>
      <w:r>
        <w:rPr>
          <w:sz w:val="28"/>
          <w:szCs w:val="28"/>
        </w:rPr>
        <w:t>d’Allemagne</w:t>
      </w:r>
      <w:proofErr w:type="spellEnd"/>
      <w:r>
        <w:rPr>
          <w:sz w:val="28"/>
          <w:szCs w:val="28"/>
        </w:rPr>
        <w:t xml:space="preserve"> (German Coast), an area where people still speak Creole. The land sat next to the Mississippi River snaking wild and huge through cypress groves. Boats on the German Coast were continually leaving for New Orleans with produce. If he made his way to the city, he may have learned of a series of bayous in the back of the city that were connected to lakes that opened to the sea. During this time, Bayou Road crossed Bayou Petite Au </w:t>
      </w:r>
      <w:proofErr w:type="spellStart"/>
      <w:r>
        <w:rPr>
          <w:sz w:val="28"/>
          <w:szCs w:val="28"/>
        </w:rPr>
        <w:t>Lavoir</w:t>
      </w:r>
      <w:proofErr w:type="spellEnd"/>
      <w:r>
        <w:rPr>
          <w:sz w:val="28"/>
          <w:szCs w:val="28"/>
        </w:rPr>
        <w:t xml:space="preserve"> around where North </w:t>
      </w:r>
      <w:proofErr w:type="spellStart"/>
      <w:r>
        <w:rPr>
          <w:sz w:val="28"/>
          <w:szCs w:val="28"/>
        </w:rPr>
        <w:t>Doregnois</w:t>
      </w:r>
      <w:proofErr w:type="spellEnd"/>
      <w:r>
        <w:rPr>
          <w:sz w:val="28"/>
          <w:szCs w:val="28"/>
        </w:rPr>
        <w:t xml:space="preserve"> Street now runs. Next to the Choctaw Market and Place </w:t>
      </w:r>
      <w:proofErr w:type="spellStart"/>
      <w:r>
        <w:rPr>
          <w:sz w:val="28"/>
          <w:szCs w:val="28"/>
        </w:rPr>
        <w:t>Bretonne</w:t>
      </w:r>
      <w:proofErr w:type="spellEnd"/>
      <w:r>
        <w:rPr>
          <w:sz w:val="28"/>
          <w:szCs w:val="28"/>
        </w:rPr>
        <w:t xml:space="preserve">, the little bayou connected to Bayou </w:t>
      </w:r>
      <w:proofErr w:type="spellStart"/>
      <w:r>
        <w:rPr>
          <w:sz w:val="28"/>
          <w:szCs w:val="28"/>
        </w:rPr>
        <w:t>Gentilly</w:t>
      </w:r>
      <w:proofErr w:type="spellEnd"/>
      <w:r>
        <w:rPr>
          <w:sz w:val="28"/>
          <w:szCs w:val="28"/>
        </w:rPr>
        <w:t xml:space="preserve"> to the edge of Lake </w:t>
      </w:r>
      <w:proofErr w:type="spellStart"/>
      <w:r>
        <w:rPr>
          <w:sz w:val="28"/>
          <w:szCs w:val="28"/>
        </w:rPr>
        <w:t>Borgne</w:t>
      </w:r>
      <w:proofErr w:type="spellEnd"/>
      <w:r>
        <w:rPr>
          <w:sz w:val="28"/>
          <w:szCs w:val="28"/>
        </w:rPr>
        <w:t xml:space="preserve"> (Johnson 1992: 39; Hall 1992; Lewis 2015). This area was called </w:t>
      </w:r>
      <w:r>
        <w:rPr>
          <w:sz w:val="36"/>
          <w:szCs w:val="36"/>
        </w:rPr>
        <w:t xml:space="preserve">Bas La </w:t>
      </w:r>
      <w:proofErr w:type="spellStart"/>
      <w:r>
        <w:rPr>
          <w:sz w:val="36"/>
          <w:szCs w:val="36"/>
        </w:rPr>
        <w:t>Fleuv</w:t>
      </w:r>
      <w:proofErr w:type="spellEnd"/>
      <w:r>
        <w:rPr>
          <w:sz w:val="36"/>
          <w:szCs w:val="36"/>
        </w:rPr>
        <w:t>, [</w:t>
      </w:r>
      <w:r>
        <w:rPr>
          <w:i/>
          <w:iCs/>
          <w:sz w:val="36"/>
          <w:szCs w:val="36"/>
        </w:rPr>
        <w:t>the bottom of the river</w:t>
      </w:r>
      <w:proofErr w:type="gramStart"/>
      <w:r>
        <w:rPr>
          <w:sz w:val="36"/>
          <w:szCs w:val="36"/>
        </w:rPr>
        <w:t>](</w:t>
      </w:r>
      <w:proofErr w:type="gramEnd"/>
      <w:r>
        <w:rPr>
          <w:sz w:val="36"/>
          <w:szCs w:val="36"/>
        </w:rPr>
        <w:t xml:space="preserve">Have students note this phrase.) </w:t>
      </w:r>
      <w:r>
        <w:rPr>
          <w:sz w:val="28"/>
          <w:szCs w:val="28"/>
        </w:rPr>
        <w:t xml:space="preserve">Around the </w:t>
      </w:r>
      <w:proofErr w:type="spellStart"/>
      <w:r>
        <w:rPr>
          <w:sz w:val="28"/>
          <w:szCs w:val="28"/>
        </w:rPr>
        <w:t>Rigolets</w:t>
      </w:r>
      <w:proofErr w:type="spellEnd"/>
      <w:r>
        <w:rPr>
          <w:sz w:val="28"/>
          <w:szCs w:val="28"/>
        </w:rPr>
        <w:t xml:space="preserve"> and on the far ends of Lake </w:t>
      </w:r>
      <w:proofErr w:type="spellStart"/>
      <w:r>
        <w:rPr>
          <w:sz w:val="28"/>
          <w:szCs w:val="28"/>
        </w:rPr>
        <w:t>Borgne</w:t>
      </w:r>
      <w:proofErr w:type="spellEnd"/>
      <w:r>
        <w:rPr>
          <w:sz w:val="28"/>
          <w:szCs w:val="28"/>
        </w:rPr>
        <w:t xml:space="preserve">, he was one of the earliest known underground railroad conductors, not only helping others escape the bondages of slavery, but also creating villages on shell </w:t>
      </w:r>
      <w:proofErr w:type="spellStart"/>
      <w:r>
        <w:rPr>
          <w:sz w:val="28"/>
          <w:szCs w:val="28"/>
        </w:rPr>
        <w:t>middens</w:t>
      </w:r>
      <w:proofErr w:type="spellEnd"/>
      <w:r>
        <w:rPr>
          <w:sz w:val="28"/>
          <w:szCs w:val="28"/>
        </w:rPr>
        <w:t xml:space="preserve"> from Indian settlements that provided enough high ground to make a safe haven for a few hundred people. Along the bayous that wove through the area, they logged cypress trees to build homes and sold lumber to local sawmills (Hall 1992). </w:t>
      </w:r>
    </w:p>
    <w:p w:rsidR="00C947A4" w:rsidRDefault="00C947A4" w:rsidP="00C947A4">
      <w:pPr>
        <w:pStyle w:val="Default"/>
        <w:rPr>
          <w:sz w:val="28"/>
          <w:szCs w:val="28"/>
        </w:rPr>
      </w:pPr>
      <w:r>
        <w:rPr>
          <w:sz w:val="28"/>
          <w:szCs w:val="28"/>
        </w:rPr>
        <w:t xml:space="preserve">San </w:t>
      </w:r>
      <w:proofErr w:type="spellStart"/>
      <w:r>
        <w:rPr>
          <w:sz w:val="28"/>
          <w:szCs w:val="28"/>
        </w:rPr>
        <w:t>Malo</w:t>
      </w:r>
      <w:proofErr w:type="spellEnd"/>
      <w:r>
        <w:rPr>
          <w:sz w:val="28"/>
          <w:szCs w:val="28"/>
        </w:rPr>
        <w:t xml:space="preserve"> fell in love with a woman named Cecilia, who, according to colonial authorities, was </w:t>
      </w:r>
      <w:r>
        <w:rPr>
          <w:rFonts w:ascii="Times New Roman" w:hAnsi="Times New Roman" w:cs="Times New Roman"/>
          <w:sz w:val="28"/>
          <w:szCs w:val="28"/>
        </w:rPr>
        <w:t>―</w:t>
      </w:r>
      <w:r>
        <w:rPr>
          <w:sz w:val="28"/>
          <w:szCs w:val="28"/>
        </w:rPr>
        <w:t>his inseparable companion in all his exploits</w:t>
      </w:r>
      <w:r>
        <w:rPr>
          <w:rFonts w:ascii="Times New Roman" w:hAnsi="Times New Roman" w:cs="Times New Roman"/>
          <w:sz w:val="28"/>
          <w:szCs w:val="28"/>
        </w:rPr>
        <w:t>‖</w:t>
      </w:r>
      <w:r>
        <w:rPr>
          <w:sz w:val="28"/>
          <w:szCs w:val="28"/>
        </w:rPr>
        <w:t xml:space="preserve"> (Hall 1992: 232). Together, they helped runaway slaves join their maroon villages. Children could grow up without the fear of the whip. Nearly a hundred years later, in the late 1800s, </w:t>
      </w:r>
      <w:proofErr w:type="spellStart"/>
      <w:r>
        <w:rPr>
          <w:sz w:val="28"/>
          <w:szCs w:val="28"/>
        </w:rPr>
        <w:t>Lafcadio</w:t>
      </w:r>
      <w:proofErr w:type="spellEnd"/>
      <w:r>
        <w:rPr>
          <w:sz w:val="28"/>
          <w:szCs w:val="28"/>
        </w:rPr>
        <w:t xml:space="preserve"> Hearn spent time with a group of Filipinos who settled in the same area. Here is his account of the sunset at San </w:t>
      </w:r>
      <w:proofErr w:type="spellStart"/>
      <w:r>
        <w:rPr>
          <w:sz w:val="28"/>
          <w:szCs w:val="28"/>
        </w:rPr>
        <w:t>Malo</w:t>
      </w:r>
      <w:proofErr w:type="spellEnd"/>
      <w:r>
        <w:rPr>
          <w:sz w:val="28"/>
          <w:szCs w:val="28"/>
        </w:rPr>
        <w:t xml:space="preserve"> Bayou: </w:t>
      </w:r>
    </w:p>
    <w:p w:rsidR="00C947A4" w:rsidRDefault="00C947A4" w:rsidP="00C947A4">
      <w:pPr>
        <w:pStyle w:val="Default"/>
        <w:rPr>
          <w:sz w:val="28"/>
          <w:szCs w:val="28"/>
        </w:rPr>
      </w:pPr>
      <w:r>
        <w:rPr>
          <w:sz w:val="28"/>
          <w:szCs w:val="28"/>
        </w:rPr>
        <w:t xml:space="preserve">The bayou blushed crimson, the green of the marsh pools of the shivering reeds, of the decaying timber-work, took fairy bronze tints, and then, immense with marsh mist, the orange-vermilion face of the sun peered luridly for the last time through the tall grasses upon the bank. Night came with marvelous choruses of frogs the whole lowland throbbed and laughed with the wild music—a swamp hymn deeper and mightier than the surge sounds heard from the </w:t>
      </w:r>
      <w:proofErr w:type="spellStart"/>
      <w:r>
        <w:rPr>
          <w:sz w:val="28"/>
          <w:szCs w:val="28"/>
        </w:rPr>
        <w:t>Rigolets</w:t>
      </w:r>
      <w:proofErr w:type="spellEnd"/>
      <w:r>
        <w:rPr>
          <w:sz w:val="28"/>
          <w:szCs w:val="28"/>
        </w:rPr>
        <w:t xml:space="preserve"> bank: the world seemed to shake with it! (Hearn 2001: 90) </w:t>
      </w:r>
    </w:p>
    <w:p w:rsidR="00C947A4" w:rsidRDefault="00C947A4" w:rsidP="00C947A4">
      <w:pPr>
        <w:pStyle w:val="Default"/>
        <w:rPr>
          <w:sz w:val="28"/>
          <w:szCs w:val="28"/>
        </w:rPr>
      </w:pPr>
      <w:r>
        <w:rPr>
          <w:sz w:val="28"/>
          <w:szCs w:val="28"/>
        </w:rPr>
        <w:t xml:space="preserve">By the late 1780s, plantation owners organized against the maroons. They pooled their money and funded militias to stalk their camps. Records of the </w:t>
      </w:r>
      <w:proofErr w:type="spellStart"/>
      <w:r>
        <w:rPr>
          <w:sz w:val="28"/>
          <w:szCs w:val="28"/>
        </w:rPr>
        <w:t>Cabildo</w:t>
      </w:r>
      <w:proofErr w:type="spellEnd"/>
      <w:r>
        <w:rPr>
          <w:sz w:val="28"/>
          <w:szCs w:val="28"/>
        </w:rPr>
        <w:t xml:space="preserve"> document these missions along Chef </w:t>
      </w:r>
      <w:proofErr w:type="spellStart"/>
      <w:r>
        <w:rPr>
          <w:sz w:val="28"/>
          <w:szCs w:val="28"/>
        </w:rPr>
        <w:t>Menteur</w:t>
      </w:r>
      <w:proofErr w:type="spellEnd"/>
      <w:r>
        <w:rPr>
          <w:sz w:val="28"/>
          <w:szCs w:val="28"/>
        </w:rPr>
        <w:t xml:space="preserve"> and into the swamps. San </w:t>
      </w:r>
      <w:proofErr w:type="spellStart"/>
      <w:r>
        <w:rPr>
          <w:sz w:val="28"/>
          <w:szCs w:val="28"/>
        </w:rPr>
        <w:t>Malo</w:t>
      </w:r>
      <w:proofErr w:type="spellEnd"/>
      <w:r>
        <w:rPr>
          <w:sz w:val="28"/>
          <w:szCs w:val="28"/>
        </w:rPr>
        <w:t xml:space="preserve">, Cecilia, and others were captured and brought into the city. They were accused of killing white people who had tried to apprehend them at Bay St. Louis. All the maroons deserved punishment. Their freedom provoked, if not a physical, than an existential uprising. Spanish authorities said their quick inquisition led to San </w:t>
      </w:r>
      <w:proofErr w:type="spellStart"/>
      <w:r>
        <w:rPr>
          <w:sz w:val="28"/>
          <w:szCs w:val="28"/>
        </w:rPr>
        <w:t>Malo’s</w:t>
      </w:r>
      <w:proofErr w:type="spellEnd"/>
      <w:r>
        <w:rPr>
          <w:sz w:val="28"/>
          <w:szCs w:val="28"/>
        </w:rPr>
        <w:t xml:space="preserve"> confession. On June 19, 1784, he was hung in Jackson Square. Cecilia said she was pregnant, and avoided death, but their other companions Jolie Coeur, Michel, and Henri were also executed, despite protests of Capuchin priests. </w:t>
      </w:r>
      <w:proofErr w:type="spellStart"/>
      <w:r>
        <w:rPr>
          <w:sz w:val="28"/>
          <w:szCs w:val="28"/>
        </w:rPr>
        <w:t>Miró</w:t>
      </w:r>
      <w:proofErr w:type="spellEnd"/>
      <w:r>
        <w:rPr>
          <w:sz w:val="28"/>
          <w:szCs w:val="28"/>
        </w:rPr>
        <w:t xml:space="preserve"> reported </w:t>
      </w:r>
    </w:p>
    <w:p w:rsidR="00C947A4" w:rsidRDefault="00C947A4" w:rsidP="00C947A4">
      <w:pPr>
        <w:pStyle w:val="Default"/>
        <w:pageBreakBefore/>
        <w:rPr>
          <w:sz w:val="28"/>
          <w:szCs w:val="28"/>
        </w:rPr>
      </w:pPr>
      <w:proofErr w:type="gramStart"/>
      <w:r>
        <w:rPr>
          <w:sz w:val="28"/>
          <w:szCs w:val="28"/>
        </w:rPr>
        <w:lastRenderedPageBreak/>
        <w:t>that</w:t>
      </w:r>
      <w:proofErr w:type="gramEnd"/>
      <w:r>
        <w:rPr>
          <w:sz w:val="28"/>
          <w:szCs w:val="28"/>
        </w:rPr>
        <w:t xml:space="preserve"> they had captured a total of 103 maroons, although there were others who had escaped. </w:t>
      </w:r>
      <w:proofErr w:type="gramStart"/>
      <w:r>
        <w:rPr>
          <w:sz w:val="28"/>
          <w:szCs w:val="28"/>
        </w:rPr>
        <w:t>(Hall 1992: 230).</w:t>
      </w:r>
      <w:proofErr w:type="gramEnd"/>
      <w:r>
        <w:rPr>
          <w:sz w:val="28"/>
          <w:szCs w:val="28"/>
        </w:rPr>
        <w:t xml:space="preserve"> </w:t>
      </w:r>
    </w:p>
    <w:p w:rsidR="00C947A4" w:rsidRDefault="00C947A4" w:rsidP="00C947A4">
      <w:pPr>
        <w:pStyle w:val="Default"/>
        <w:rPr>
          <w:sz w:val="28"/>
          <w:szCs w:val="28"/>
        </w:rPr>
      </w:pPr>
      <w:r>
        <w:rPr>
          <w:sz w:val="28"/>
          <w:szCs w:val="28"/>
        </w:rPr>
        <w:t xml:space="preserve">The maroons who survived the Spanish crown’s attack relocated to a barrier island off of </w:t>
      </w:r>
      <w:proofErr w:type="spellStart"/>
      <w:r>
        <w:rPr>
          <w:sz w:val="28"/>
          <w:szCs w:val="28"/>
        </w:rPr>
        <w:t>Barataria</w:t>
      </w:r>
      <w:proofErr w:type="spellEnd"/>
      <w:r>
        <w:rPr>
          <w:sz w:val="28"/>
          <w:szCs w:val="28"/>
        </w:rPr>
        <w:t xml:space="preserve"> Bay, but the names of the bayous in the area around La Bas Le </w:t>
      </w:r>
      <w:proofErr w:type="spellStart"/>
      <w:r>
        <w:rPr>
          <w:sz w:val="28"/>
          <w:szCs w:val="28"/>
        </w:rPr>
        <w:t>Fleuv</w:t>
      </w:r>
      <w:proofErr w:type="spellEnd"/>
      <w:r>
        <w:rPr>
          <w:sz w:val="28"/>
          <w:szCs w:val="28"/>
        </w:rPr>
        <w:t xml:space="preserve">—Bayou San </w:t>
      </w:r>
      <w:proofErr w:type="spellStart"/>
      <w:r>
        <w:rPr>
          <w:sz w:val="28"/>
          <w:szCs w:val="28"/>
        </w:rPr>
        <w:t>Malo</w:t>
      </w:r>
      <w:proofErr w:type="spellEnd"/>
      <w:r>
        <w:rPr>
          <w:sz w:val="28"/>
          <w:szCs w:val="28"/>
        </w:rPr>
        <w:t xml:space="preserve"> and Bayou </w:t>
      </w:r>
      <w:proofErr w:type="spellStart"/>
      <w:r>
        <w:rPr>
          <w:sz w:val="28"/>
          <w:szCs w:val="28"/>
        </w:rPr>
        <w:t>Marron</w:t>
      </w:r>
      <w:proofErr w:type="spellEnd"/>
      <w:r>
        <w:rPr>
          <w:sz w:val="28"/>
          <w:szCs w:val="28"/>
        </w:rPr>
        <w:t xml:space="preserve">—continued to hold the memory of the maroon settlements. In the 1880s, George Washington Cable transcribed and translated </w:t>
      </w:r>
      <w:r>
        <w:rPr>
          <w:rFonts w:ascii="Times New Roman" w:hAnsi="Times New Roman" w:cs="Times New Roman"/>
          <w:sz w:val="28"/>
          <w:szCs w:val="28"/>
        </w:rPr>
        <w:t>―</w:t>
      </w:r>
      <w:r>
        <w:rPr>
          <w:sz w:val="28"/>
          <w:szCs w:val="28"/>
        </w:rPr>
        <w:t xml:space="preserve">Dirge for San </w:t>
      </w:r>
      <w:proofErr w:type="spellStart"/>
      <w:r>
        <w:rPr>
          <w:sz w:val="28"/>
          <w:szCs w:val="28"/>
        </w:rPr>
        <w:t>Malo</w:t>
      </w:r>
      <w:proofErr w:type="spellEnd"/>
      <w:r>
        <w:rPr>
          <w:rFonts w:ascii="Times New Roman" w:hAnsi="Times New Roman" w:cs="Times New Roman"/>
          <w:sz w:val="28"/>
          <w:szCs w:val="28"/>
        </w:rPr>
        <w:t>‖</w:t>
      </w:r>
      <w:r>
        <w:rPr>
          <w:sz w:val="28"/>
          <w:szCs w:val="28"/>
        </w:rPr>
        <w:t xml:space="preserve"> in an </w:t>
      </w:r>
      <w:proofErr w:type="spellStart"/>
      <w:r>
        <w:rPr>
          <w:sz w:val="28"/>
          <w:szCs w:val="28"/>
        </w:rPr>
        <w:t>arti-cle</w:t>
      </w:r>
      <w:proofErr w:type="spellEnd"/>
      <w:r>
        <w:rPr>
          <w:sz w:val="28"/>
          <w:szCs w:val="28"/>
        </w:rPr>
        <w:t xml:space="preserve">, </w:t>
      </w:r>
      <w:r>
        <w:rPr>
          <w:rFonts w:ascii="Times New Roman" w:hAnsi="Times New Roman" w:cs="Times New Roman"/>
          <w:sz w:val="28"/>
          <w:szCs w:val="28"/>
        </w:rPr>
        <w:t>―</w:t>
      </w:r>
      <w:r>
        <w:rPr>
          <w:sz w:val="28"/>
          <w:szCs w:val="28"/>
        </w:rPr>
        <w:t>Creole Slave Songs</w:t>
      </w:r>
      <w:r>
        <w:rPr>
          <w:rFonts w:ascii="Times New Roman" w:hAnsi="Times New Roman" w:cs="Times New Roman"/>
          <w:sz w:val="28"/>
          <w:szCs w:val="28"/>
        </w:rPr>
        <w:t>‖</w:t>
      </w:r>
      <w:r>
        <w:rPr>
          <w:sz w:val="28"/>
          <w:szCs w:val="28"/>
        </w:rPr>
        <w:t xml:space="preserve"> published in </w:t>
      </w:r>
      <w:r>
        <w:rPr>
          <w:i/>
          <w:iCs/>
          <w:sz w:val="28"/>
          <w:szCs w:val="28"/>
        </w:rPr>
        <w:t xml:space="preserve">Century Magazine </w:t>
      </w:r>
      <w:r>
        <w:rPr>
          <w:sz w:val="28"/>
          <w:szCs w:val="28"/>
        </w:rPr>
        <w:t xml:space="preserve">(April 1886). In this account of his life, San </w:t>
      </w:r>
      <w:proofErr w:type="spellStart"/>
      <w:r>
        <w:rPr>
          <w:sz w:val="28"/>
          <w:szCs w:val="28"/>
        </w:rPr>
        <w:t>Malo</w:t>
      </w:r>
      <w:proofErr w:type="spellEnd"/>
      <w:r>
        <w:rPr>
          <w:sz w:val="28"/>
          <w:szCs w:val="28"/>
        </w:rPr>
        <w:t xml:space="preserve"> does not confess, but stands strong with his people: </w:t>
      </w:r>
    </w:p>
    <w:p w:rsidR="00C947A4" w:rsidRDefault="00C947A4" w:rsidP="00C947A4">
      <w:pPr>
        <w:pStyle w:val="Default"/>
        <w:rPr>
          <w:sz w:val="36"/>
          <w:szCs w:val="36"/>
        </w:rPr>
      </w:pPr>
      <w:proofErr w:type="spellStart"/>
      <w:r>
        <w:rPr>
          <w:sz w:val="36"/>
          <w:szCs w:val="36"/>
        </w:rPr>
        <w:t>Yé</w:t>
      </w:r>
      <w:proofErr w:type="spellEnd"/>
      <w:r>
        <w:rPr>
          <w:sz w:val="36"/>
          <w:szCs w:val="36"/>
        </w:rPr>
        <w:t xml:space="preserve"> </w:t>
      </w:r>
      <w:proofErr w:type="spellStart"/>
      <w:r>
        <w:rPr>
          <w:sz w:val="36"/>
          <w:szCs w:val="36"/>
        </w:rPr>
        <w:t>mandé</w:t>
      </w:r>
      <w:proofErr w:type="spellEnd"/>
      <w:r>
        <w:rPr>
          <w:sz w:val="36"/>
          <w:szCs w:val="36"/>
        </w:rPr>
        <w:t xml:space="preserve"> li qui so comperes. </w:t>
      </w:r>
    </w:p>
    <w:p w:rsidR="00C947A4" w:rsidRDefault="00C947A4" w:rsidP="00C947A4">
      <w:pPr>
        <w:pStyle w:val="Default"/>
        <w:rPr>
          <w:sz w:val="36"/>
          <w:szCs w:val="36"/>
        </w:rPr>
      </w:pPr>
      <w:proofErr w:type="spellStart"/>
      <w:r>
        <w:rPr>
          <w:sz w:val="36"/>
          <w:szCs w:val="36"/>
        </w:rPr>
        <w:t>Pov</w:t>
      </w:r>
      <w:proofErr w:type="spellEnd"/>
      <w:r>
        <w:rPr>
          <w:sz w:val="36"/>
          <w:szCs w:val="36"/>
        </w:rPr>
        <w:t xml:space="preserve"> St. </w:t>
      </w:r>
      <w:proofErr w:type="spellStart"/>
      <w:r>
        <w:rPr>
          <w:sz w:val="36"/>
          <w:szCs w:val="36"/>
        </w:rPr>
        <w:t>Malo</w:t>
      </w:r>
      <w:proofErr w:type="spellEnd"/>
      <w:r>
        <w:rPr>
          <w:sz w:val="36"/>
          <w:szCs w:val="36"/>
        </w:rPr>
        <w:t xml:space="preserve"> pas di’ a-rein! </w:t>
      </w:r>
    </w:p>
    <w:p w:rsidR="00C947A4" w:rsidRDefault="00C947A4" w:rsidP="00C947A4">
      <w:pPr>
        <w:pStyle w:val="Default"/>
        <w:rPr>
          <w:sz w:val="36"/>
          <w:szCs w:val="36"/>
        </w:rPr>
      </w:pPr>
      <w:r>
        <w:rPr>
          <w:i/>
          <w:iCs/>
          <w:sz w:val="36"/>
          <w:szCs w:val="36"/>
        </w:rPr>
        <w:t xml:space="preserve">They asked him who his comrades were. </w:t>
      </w:r>
    </w:p>
    <w:p w:rsidR="00C947A4" w:rsidRDefault="00C947A4" w:rsidP="00C947A4">
      <w:pPr>
        <w:pStyle w:val="Default"/>
        <w:rPr>
          <w:sz w:val="36"/>
          <w:szCs w:val="36"/>
        </w:rPr>
      </w:pPr>
      <w:r>
        <w:rPr>
          <w:i/>
          <w:iCs/>
          <w:sz w:val="36"/>
          <w:szCs w:val="36"/>
        </w:rPr>
        <w:t xml:space="preserve">Poor St. </w:t>
      </w:r>
      <w:proofErr w:type="spellStart"/>
      <w:r>
        <w:rPr>
          <w:i/>
          <w:iCs/>
          <w:sz w:val="36"/>
          <w:szCs w:val="36"/>
        </w:rPr>
        <w:t>Malo</w:t>
      </w:r>
      <w:proofErr w:type="spellEnd"/>
      <w:r>
        <w:rPr>
          <w:i/>
          <w:iCs/>
          <w:sz w:val="36"/>
          <w:szCs w:val="36"/>
        </w:rPr>
        <w:t xml:space="preserve"> said not a word! </w:t>
      </w:r>
      <w:r>
        <w:rPr>
          <w:sz w:val="36"/>
          <w:szCs w:val="36"/>
        </w:rPr>
        <w:t xml:space="preserve">(Have students note this phrase). </w:t>
      </w:r>
    </w:p>
    <w:p w:rsidR="00C947A4" w:rsidRDefault="00C947A4" w:rsidP="00C947A4">
      <w:pPr>
        <w:pStyle w:val="Default"/>
        <w:rPr>
          <w:sz w:val="28"/>
          <w:szCs w:val="28"/>
        </w:rPr>
      </w:pPr>
      <w:r>
        <w:rPr>
          <w:sz w:val="28"/>
          <w:szCs w:val="28"/>
        </w:rPr>
        <w:t xml:space="preserve">[Cable 1959: 418–419] </w:t>
      </w:r>
    </w:p>
    <w:p w:rsidR="00C947A4" w:rsidRDefault="00C947A4" w:rsidP="00C947A4">
      <w:pPr>
        <w:pStyle w:val="Default"/>
        <w:rPr>
          <w:rFonts w:ascii="Calibri" w:hAnsi="Calibri" w:cs="Calibri"/>
          <w:sz w:val="28"/>
          <w:szCs w:val="28"/>
        </w:rPr>
      </w:pPr>
      <w:r>
        <w:rPr>
          <w:rFonts w:ascii="Calibri" w:hAnsi="Calibri" w:cs="Calibri"/>
          <w:sz w:val="28"/>
          <w:szCs w:val="28"/>
        </w:rPr>
        <w:t xml:space="preserve">It is his last act of resistance before he loses his life. The power of the song went up against the court records to hold onto a different version of history. </w:t>
      </w:r>
    </w:p>
    <w:p w:rsidR="00C947A4" w:rsidRDefault="00C947A4" w:rsidP="00C947A4">
      <w:pPr>
        <w:pStyle w:val="Default"/>
        <w:rPr>
          <w:rFonts w:ascii="Calibri" w:hAnsi="Calibri" w:cs="Calibri"/>
          <w:sz w:val="22"/>
          <w:szCs w:val="22"/>
        </w:rPr>
      </w:pPr>
      <w:r>
        <w:rPr>
          <w:rFonts w:ascii="Calibri" w:hAnsi="Calibri" w:cs="Calibri"/>
          <w:b/>
          <w:bCs/>
          <w:sz w:val="22"/>
          <w:szCs w:val="22"/>
        </w:rPr>
        <w:t xml:space="preserve">WHEN THE READING IS COMPLETED, STUDENTS SHOULD HAVE THESE NOTES </w:t>
      </w: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gran </w:t>
      </w:r>
      <w:proofErr w:type="spellStart"/>
      <w:r>
        <w:rPr>
          <w:rFonts w:ascii="Calibri" w:hAnsi="Calibri" w:cs="Calibri"/>
          <w:sz w:val="22"/>
          <w:szCs w:val="22"/>
        </w:rPr>
        <w:t>kouraj</w:t>
      </w:r>
      <w:proofErr w:type="spellEnd"/>
      <w:r>
        <w:rPr>
          <w:rFonts w:ascii="Calibri" w:hAnsi="Calibri" w:cs="Calibri"/>
          <w:sz w:val="22"/>
          <w:szCs w:val="22"/>
        </w:rPr>
        <w:t xml:space="preserve"> ------------------great courage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The space for memory and feeling is an important part of Louisiana </w:t>
      </w:r>
      <w:proofErr w:type="spellStart"/>
      <w:r>
        <w:rPr>
          <w:rFonts w:ascii="Calibri" w:hAnsi="Calibri" w:cs="Calibri"/>
          <w:sz w:val="22"/>
          <w:szCs w:val="22"/>
        </w:rPr>
        <w:t>Kréyol</w:t>
      </w:r>
      <w:proofErr w:type="spellEnd"/>
      <w:r>
        <w:rPr>
          <w:rFonts w:ascii="Calibri" w:hAnsi="Calibri" w:cs="Calibri"/>
          <w:sz w:val="22"/>
          <w:szCs w:val="22"/>
        </w:rPr>
        <w:t xml:space="preserve"> as well. Like many African-influenced languages: The direct statement is considered crude and unimaginative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Counterpoint in Louisiana </w:t>
      </w:r>
      <w:proofErr w:type="spellStart"/>
      <w:r>
        <w:rPr>
          <w:rFonts w:ascii="Calibri" w:hAnsi="Calibri" w:cs="Calibri"/>
          <w:sz w:val="22"/>
          <w:szCs w:val="22"/>
        </w:rPr>
        <w:t>Kréyol</w:t>
      </w:r>
      <w:proofErr w:type="spellEnd"/>
      <w:r>
        <w:rPr>
          <w:rFonts w:ascii="Calibri" w:hAnsi="Calibri" w:cs="Calibri"/>
          <w:sz w:val="22"/>
          <w:szCs w:val="22"/>
        </w:rPr>
        <w:t xml:space="preserve"> is often where the poignancy lies; words may shift meaning from standard French.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“Monde” (“world” in standard French) translates locally as “people”.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“Oh </w:t>
      </w:r>
      <w:proofErr w:type="spellStart"/>
      <w:r>
        <w:rPr>
          <w:rFonts w:ascii="Calibri" w:hAnsi="Calibri" w:cs="Calibri"/>
          <w:sz w:val="22"/>
          <w:szCs w:val="22"/>
        </w:rPr>
        <w:t>ti</w:t>
      </w:r>
      <w:proofErr w:type="spellEnd"/>
      <w:r>
        <w:rPr>
          <w:rFonts w:ascii="Calibri" w:hAnsi="Calibri" w:cs="Calibri"/>
          <w:sz w:val="22"/>
          <w:szCs w:val="22"/>
        </w:rPr>
        <w:t xml:space="preserve"> monde </w:t>
      </w:r>
      <w:proofErr w:type="spellStart"/>
      <w:r>
        <w:rPr>
          <w:rFonts w:ascii="Calibri" w:hAnsi="Calibri" w:cs="Calibri"/>
          <w:sz w:val="22"/>
          <w:szCs w:val="22"/>
        </w:rPr>
        <w:t>mo</w:t>
      </w:r>
      <w:proofErr w:type="spellEnd"/>
      <w:r>
        <w:rPr>
          <w:rFonts w:ascii="Calibri" w:hAnsi="Calibri" w:cs="Calibri"/>
          <w:sz w:val="22"/>
          <w:szCs w:val="22"/>
        </w:rPr>
        <w:t xml:space="preserve"> </w:t>
      </w:r>
      <w:proofErr w:type="spellStart"/>
      <w:r>
        <w:rPr>
          <w:rFonts w:ascii="Calibri" w:hAnsi="Calibri" w:cs="Calibri"/>
          <w:sz w:val="22"/>
          <w:szCs w:val="22"/>
        </w:rPr>
        <w:t>koné</w:t>
      </w:r>
      <w:proofErr w:type="spellEnd"/>
      <w:r>
        <w:rPr>
          <w:rFonts w:ascii="Calibri" w:hAnsi="Calibri" w:cs="Calibri"/>
          <w:sz w:val="22"/>
          <w:szCs w:val="22"/>
        </w:rPr>
        <w:t xml:space="preserve"> </w:t>
      </w:r>
      <w:proofErr w:type="spellStart"/>
      <w:r>
        <w:rPr>
          <w:rFonts w:ascii="Calibri" w:hAnsi="Calibri" w:cs="Calibri"/>
          <w:sz w:val="22"/>
          <w:szCs w:val="22"/>
        </w:rPr>
        <w:t>te</w:t>
      </w:r>
      <w:proofErr w:type="spellEnd"/>
      <w:r>
        <w:rPr>
          <w:rFonts w:ascii="Calibri" w:hAnsi="Calibri" w:cs="Calibri"/>
          <w:sz w:val="22"/>
          <w:szCs w:val="22"/>
        </w:rPr>
        <w:t xml:space="preserve"> </w:t>
      </w:r>
      <w:proofErr w:type="spellStart"/>
      <w:r>
        <w:rPr>
          <w:rFonts w:ascii="Calibri" w:hAnsi="Calibri" w:cs="Calibri"/>
          <w:sz w:val="22"/>
          <w:szCs w:val="22"/>
        </w:rPr>
        <w:t>dan</w:t>
      </w:r>
      <w:proofErr w:type="spellEnd"/>
      <w:r>
        <w:rPr>
          <w:rFonts w:ascii="Calibri" w:hAnsi="Calibri" w:cs="Calibri"/>
          <w:sz w:val="22"/>
          <w:szCs w:val="22"/>
        </w:rPr>
        <w:t xml:space="preserve"> le blues, </w:t>
      </w:r>
      <w:proofErr w:type="spellStart"/>
      <w:r>
        <w:rPr>
          <w:rFonts w:ascii="Calibri" w:hAnsi="Calibri" w:cs="Calibri"/>
          <w:sz w:val="22"/>
          <w:szCs w:val="22"/>
        </w:rPr>
        <w:t>bébé</w:t>
      </w:r>
      <w:proofErr w:type="spellEnd"/>
      <w:r>
        <w:rPr>
          <w:rFonts w:ascii="Calibri" w:hAnsi="Calibri" w:cs="Calibri"/>
          <w:sz w:val="22"/>
          <w:szCs w:val="22"/>
        </w:rPr>
        <w:t xml:space="preserve">.” ------------“Oh, little one, I know you in the blues, baby.”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proofErr w:type="spellStart"/>
      <w:r>
        <w:rPr>
          <w:rFonts w:ascii="Calibri" w:hAnsi="Calibri" w:cs="Calibri"/>
          <w:sz w:val="22"/>
          <w:szCs w:val="22"/>
        </w:rPr>
        <w:t>Neg</w:t>
      </w:r>
      <w:proofErr w:type="spellEnd"/>
      <w:r>
        <w:rPr>
          <w:rFonts w:ascii="Calibri" w:hAnsi="Calibri" w:cs="Calibri"/>
          <w:sz w:val="22"/>
          <w:szCs w:val="22"/>
        </w:rPr>
        <w:t xml:space="preserve"> means black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r>
        <w:rPr>
          <w:rFonts w:ascii="Calibri" w:hAnsi="Calibri" w:cs="Calibri"/>
          <w:sz w:val="22"/>
          <w:szCs w:val="22"/>
        </w:rPr>
        <w:t xml:space="preserve">Oh, </w:t>
      </w:r>
      <w:proofErr w:type="spellStart"/>
      <w:r>
        <w:rPr>
          <w:rFonts w:ascii="Calibri" w:hAnsi="Calibri" w:cs="Calibri"/>
          <w:sz w:val="22"/>
          <w:szCs w:val="22"/>
        </w:rPr>
        <w:t>Neg</w:t>
      </w:r>
      <w:proofErr w:type="spellEnd"/>
      <w:r>
        <w:rPr>
          <w:rFonts w:ascii="Calibri" w:hAnsi="Calibri" w:cs="Calibri"/>
          <w:sz w:val="22"/>
          <w:szCs w:val="22"/>
        </w:rPr>
        <w:t xml:space="preserve">, to </w:t>
      </w:r>
      <w:proofErr w:type="spellStart"/>
      <w:r>
        <w:rPr>
          <w:rFonts w:ascii="Calibri" w:hAnsi="Calibri" w:cs="Calibri"/>
          <w:sz w:val="22"/>
          <w:szCs w:val="22"/>
        </w:rPr>
        <w:t>menné</w:t>
      </w:r>
      <w:proofErr w:type="spellEnd"/>
      <w:r>
        <w:rPr>
          <w:rFonts w:ascii="Calibri" w:hAnsi="Calibri" w:cs="Calibri"/>
          <w:sz w:val="22"/>
          <w:szCs w:val="22"/>
        </w:rPr>
        <w:t xml:space="preserve"> </w:t>
      </w:r>
      <w:proofErr w:type="spellStart"/>
      <w:r>
        <w:rPr>
          <w:rFonts w:ascii="Calibri" w:hAnsi="Calibri" w:cs="Calibri"/>
          <w:sz w:val="22"/>
          <w:szCs w:val="22"/>
        </w:rPr>
        <w:t>kéckchoz</w:t>
      </w:r>
      <w:proofErr w:type="spellEnd"/>
      <w:r>
        <w:rPr>
          <w:rFonts w:ascii="Calibri" w:hAnsi="Calibri" w:cs="Calibri"/>
          <w:sz w:val="22"/>
          <w:szCs w:val="22"/>
        </w:rPr>
        <w:t xml:space="preserve"> </w:t>
      </w:r>
      <w:proofErr w:type="spellStart"/>
      <w:r>
        <w:rPr>
          <w:rFonts w:ascii="Calibri" w:hAnsi="Calibri" w:cs="Calibri"/>
          <w:sz w:val="22"/>
          <w:szCs w:val="22"/>
        </w:rPr>
        <w:t>por</w:t>
      </w:r>
      <w:proofErr w:type="spellEnd"/>
      <w:r>
        <w:rPr>
          <w:rFonts w:ascii="Calibri" w:hAnsi="Calibri" w:cs="Calibri"/>
          <w:sz w:val="22"/>
          <w:szCs w:val="22"/>
        </w:rPr>
        <w:t xml:space="preserve"> </w:t>
      </w:r>
      <w:proofErr w:type="spellStart"/>
      <w:r>
        <w:rPr>
          <w:rFonts w:ascii="Calibri" w:hAnsi="Calibri" w:cs="Calibri"/>
          <w:sz w:val="22"/>
          <w:szCs w:val="22"/>
        </w:rPr>
        <w:t>twa</w:t>
      </w:r>
      <w:proofErr w:type="spellEnd"/>
      <w:proofErr w:type="gramStart"/>
      <w:r>
        <w:rPr>
          <w:rFonts w:ascii="Calibri" w:hAnsi="Calibri" w:cs="Calibri"/>
          <w:sz w:val="22"/>
          <w:szCs w:val="22"/>
        </w:rPr>
        <w:t>?-------------------------</w:t>
      </w:r>
      <w:proofErr w:type="gramEnd"/>
      <w:r>
        <w:rPr>
          <w:rFonts w:ascii="Calibri" w:hAnsi="Calibri" w:cs="Calibri"/>
          <w:sz w:val="22"/>
          <w:szCs w:val="22"/>
        </w:rPr>
        <w:t xml:space="preserve">Oh, Honey, you bringing something for yourself?”+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proofErr w:type="spellStart"/>
      <w:r>
        <w:rPr>
          <w:rFonts w:ascii="Calibri" w:hAnsi="Calibri" w:cs="Calibri"/>
          <w:sz w:val="22"/>
          <w:szCs w:val="22"/>
        </w:rPr>
        <w:t>Neg</w:t>
      </w:r>
      <w:proofErr w:type="spellEnd"/>
      <w:r>
        <w:rPr>
          <w:rFonts w:ascii="Calibri" w:hAnsi="Calibri" w:cs="Calibri"/>
          <w:sz w:val="22"/>
          <w:szCs w:val="22"/>
        </w:rPr>
        <w:t xml:space="preserve"> can be used as a love word, or in a negative way. </w:t>
      </w:r>
    </w:p>
    <w:p w:rsidR="00C947A4" w:rsidRDefault="00C947A4" w:rsidP="00C947A4">
      <w:pPr>
        <w:pStyle w:val="Default"/>
        <w:rPr>
          <w:rFonts w:ascii="Calibri" w:hAnsi="Calibri" w:cs="Calibri"/>
          <w:sz w:val="22"/>
          <w:szCs w:val="22"/>
        </w:rPr>
      </w:pPr>
    </w:p>
    <w:p w:rsidR="00C947A4" w:rsidRDefault="00C947A4" w:rsidP="008B061D">
      <w:pPr>
        <w:pStyle w:val="Default"/>
        <w:numPr>
          <w:ilvl w:val="3"/>
          <w:numId w:val="18"/>
        </w:numPr>
        <w:rPr>
          <w:rFonts w:ascii="Calibri" w:hAnsi="Calibri" w:cs="Calibri"/>
          <w:sz w:val="22"/>
          <w:szCs w:val="22"/>
        </w:rPr>
      </w:pPr>
      <w:proofErr w:type="spellStart"/>
      <w:r>
        <w:rPr>
          <w:rFonts w:ascii="Calibri" w:hAnsi="Calibri" w:cs="Calibri"/>
          <w:sz w:val="22"/>
          <w:szCs w:val="22"/>
        </w:rPr>
        <w:t>Kwa</w:t>
      </w:r>
      <w:proofErr w:type="spellEnd"/>
      <w:r>
        <w:rPr>
          <w:rFonts w:ascii="Calibri" w:hAnsi="Calibri" w:cs="Calibri"/>
          <w:sz w:val="22"/>
          <w:szCs w:val="22"/>
        </w:rPr>
        <w:t xml:space="preserve"> </w:t>
      </w:r>
      <w:proofErr w:type="spellStart"/>
      <w:r>
        <w:rPr>
          <w:rFonts w:ascii="Calibri" w:hAnsi="Calibri" w:cs="Calibri"/>
          <w:sz w:val="22"/>
          <w:szCs w:val="22"/>
        </w:rPr>
        <w:t>ya</w:t>
      </w:r>
      <w:proofErr w:type="spellEnd"/>
      <w:r>
        <w:rPr>
          <w:rFonts w:ascii="Calibri" w:hAnsi="Calibri" w:cs="Calibri"/>
          <w:sz w:val="22"/>
          <w:szCs w:val="22"/>
        </w:rPr>
        <w:t xml:space="preserve">! To </w:t>
      </w:r>
      <w:proofErr w:type="spellStart"/>
      <w:r>
        <w:rPr>
          <w:rFonts w:ascii="Calibri" w:hAnsi="Calibri" w:cs="Calibri"/>
          <w:sz w:val="22"/>
          <w:szCs w:val="22"/>
        </w:rPr>
        <w:t>fé</w:t>
      </w:r>
      <w:proofErr w:type="spellEnd"/>
      <w:r>
        <w:rPr>
          <w:rFonts w:ascii="Calibri" w:hAnsi="Calibri" w:cs="Calibri"/>
          <w:sz w:val="22"/>
          <w:szCs w:val="22"/>
        </w:rPr>
        <w:t xml:space="preserve"> ton mal? ------------------------------What happened? Did you hurt yourself? </w:t>
      </w:r>
    </w:p>
    <w:p w:rsidR="008B061D" w:rsidRDefault="008B061D" w:rsidP="008B061D">
      <w:pPr>
        <w:pStyle w:val="Default"/>
        <w:rPr>
          <w:rFonts w:ascii="Calibri" w:hAnsi="Calibri" w:cs="Calibri"/>
          <w:sz w:val="22"/>
          <w:szCs w:val="22"/>
        </w:rPr>
      </w:pPr>
    </w:p>
    <w:p w:rsidR="00C947A4" w:rsidRDefault="00C947A4" w:rsidP="008B061D">
      <w:pPr>
        <w:pStyle w:val="Default"/>
        <w:numPr>
          <w:ilvl w:val="0"/>
          <w:numId w:val="20"/>
        </w:numPr>
        <w:rPr>
          <w:rFonts w:ascii="Calibri" w:hAnsi="Calibri" w:cs="Calibri"/>
          <w:sz w:val="22"/>
          <w:szCs w:val="22"/>
        </w:rPr>
      </w:pPr>
      <w:r>
        <w:rPr>
          <w:rFonts w:ascii="Calibri" w:hAnsi="Calibri" w:cs="Calibri"/>
          <w:sz w:val="22"/>
          <w:szCs w:val="22"/>
        </w:rPr>
        <w:t xml:space="preserve">In Louisiana </w:t>
      </w:r>
      <w:proofErr w:type="spellStart"/>
      <w:r>
        <w:rPr>
          <w:rFonts w:ascii="Calibri" w:hAnsi="Calibri" w:cs="Calibri"/>
          <w:sz w:val="22"/>
          <w:szCs w:val="22"/>
        </w:rPr>
        <w:t>Kréyol</w:t>
      </w:r>
      <w:proofErr w:type="spellEnd"/>
      <w:r>
        <w:rPr>
          <w:rFonts w:ascii="Calibri" w:hAnsi="Calibri" w:cs="Calibri"/>
          <w:sz w:val="22"/>
          <w:szCs w:val="22"/>
        </w:rPr>
        <w:t xml:space="preserve">, people still use words that are based off of </w:t>
      </w:r>
      <w:proofErr w:type="spellStart"/>
      <w:r>
        <w:rPr>
          <w:rFonts w:ascii="Calibri" w:hAnsi="Calibri" w:cs="Calibri"/>
          <w:sz w:val="22"/>
          <w:szCs w:val="22"/>
        </w:rPr>
        <w:t>eigtheenth</w:t>
      </w:r>
      <w:proofErr w:type="spellEnd"/>
      <w:r>
        <w:rPr>
          <w:rFonts w:ascii="Calibri" w:hAnsi="Calibri" w:cs="Calibri"/>
          <w:sz w:val="22"/>
          <w:szCs w:val="22"/>
        </w:rPr>
        <w:t xml:space="preserve"> century French </w:t>
      </w:r>
    </w:p>
    <w:p w:rsidR="00C947A4" w:rsidRDefault="00C947A4" w:rsidP="00C947A4">
      <w:pPr>
        <w:pStyle w:val="Default"/>
        <w:rPr>
          <w:rFonts w:ascii="Calibri" w:hAnsi="Calibri" w:cs="Calibri"/>
          <w:sz w:val="22"/>
          <w:szCs w:val="22"/>
        </w:rPr>
      </w:pPr>
    </w:p>
    <w:p w:rsidR="00C947A4" w:rsidRDefault="00C947A4" w:rsidP="00C947A4">
      <w:pPr>
        <w:pStyle w:val="Default"/>
        <w:rPr>
          <w:rFonts w:ascii="Calibri" w:hAnsi="Calibri" w:cs="Calibri"/>
          <w:sz w:val="22"/>
          <w:szCs w:val="22"/>
        </w:rPr>
      </w:pPr>
      <w:proofErr w:type="gramStart"/>
      <w:r>
        <w:rPr>
          <w:rFonts w:ascii="Calibri" w:hAnsi="Calibri" w:cs="Calibri"/>
          <w:sz w:val="22"/>
          <w:szCs w:val="22"/>
        </w:rPr>
        <w:t>-------- “</w:t>
      </w:r>
      <w:proofErr w:type="spellStart"/>
      <w:r>
        <w:rPr>
          <w:rFonts w:ascii="Calibri" w:hAnsi="Calibri" w:cs="Calibri"/>
          <w:sz w:val="22"/>
          <w:szCs w:val="22"/>
        </w:rPr>
        <w:t>boug</w:t>
      </w:r>
      <w:proofErr w:type="spellEnd"/>
      <w:r>
        <w:rPr>
          <w:rFonts w:ascii="Calibri" w:hAnsi="Calibri" w:cs="Calibri"/>
          <w:sz w:val="22"/>
          <w:szCs w:val="22"/>
        </w:rPr>
        <w:t>” for boy instead of “</w:t>
      </w:r>
      <w:proofErr w:type="spellStart"/>
      <w:r>
        <w:rPr>
          <w:rFonts w:ascii="Calibri" w:hAnsi="Calibri" w:cs="Calibri"/>
          <w:sz w:val="22"/>
          <w:szCs w:val="22"/>
        </w:rPr>
        <w:t>garçon</w:t>
      </w:r>
      <w:proofErr w:type="spellEnd"/>
      <w:r>
        <w:rPr>
          <w:rFonts w:ascii="Calibri" w:hAnsi="Calibri" w:cs="Calibri"/>
          <w:sz w:val="22"/>
          <w:szCs w:val="22"/>
        </w:rPr>
        <w:t>.”</w:t>
      </w:r>
      <w:proofErr w:type="gramEnd"/>
      <w:r>
        <w:rPr>
          <w:rFonts w:ascii="Calibri" w:hAnsi="Calibri" w:cs="Calibri"/>
          <w:sz w:val="22"/>
          <w:szCs w:val="22"/>
        </w:rPr>
        <w:t xml:space="preserve"> </w:t>
      </w:r>
    </w:p>
    <w:p w:rsidR="00C947A4" w:rsidRDefault="00C947A4" w:rsidP="00C947A4">
      <w:pPr>
        <w:pStyle w:val="Default"/>
        <w:rPr>
          <w:rFonts w:ascii="Calibri" w:hAnsi="Calibri" w:cs="Calibri"/>
          <w:sz w:val="22"/>
          <w:szCs w:val="22"/>
        </w:rPr>
      </w:pPr>
      <w:r>
        <w:rPr>
          <w:rFonts w:ascii="Calibri" w:hAnsi="Calibri" w:cs="Calibri"/>
          <w:sz w:val="22"/>
          <w:szCs w:val="22"/>
        </w:rPr>
        <w:t>---------Also “</w:t>
      </w:r>
      <w:proofErr w:type="spellStart"/>
      <w:r>
        <w:rPr>
          <w:rFonts w:ascii="Calibri" w:hAnsi="Calibri" w:cs="Calibri"/>
          <w:sz w:val="22"/>
          <w:szCs w:val="22"/>
        </w:rPr>
        <w:t>astor</w:t>
      </w:r>
      <w:proofErr w:type="spellEnd"/>
      <w:r>
        <w:rPr>
          <w:rFonts w:ascii="Calibri" w:hAnsi="Calibri" w:cs="Calibri"/>
          <w:sz w:val="22"/>
          <w:szCs w:val="22"/>
        </w:rPr>
        <w:t xml:space="preserve">,” the </w:t>
      </w:r>
      <w:proofErr w:type="spellStart"/>
      <w:r>
        <w:rPr>
          <w:rFonts w:ascii="Calibri" w:hAnsi="Calibri" w:cs="Calibri"/>
          <w:sz w:val="22"/>
          <w:szCs w:val="22"/>
        </w:rPr>
        <w:t>equivilent</w:t>
      </w:r>
      <w:proofErr w:type="spellEnd"/>
      <w:r>
        <w:rPr>
          <w:rFonts w:ascii="Calibri" w:hAnsi="Calibri" w:cs="Calibri"/>
          <w:sz w:val="22"/>
          <w:szCs w:val="22"/>
        </w:rPr>
        <w:t xml:space="preserve"> of “</w:t>
      </w:r>
      <w:proofErr w:type="spellStart"/>
      <w:r>
        <w:rPr>
          <w:rFonts w:ascii="Calibri" w:hAnsi="Calibri" w:cs="Calibri"/>
          <w:sz w:val="22"/>
          <w:szCs w:val="22"/>
        </w:rPr>
        <w:t>maintenant</w:t>
      </w:r>
      <w:proofErr w:type="spellEnd"/>
      <w:r>
        <w:rPr>
          <w:rFonts w:ascii="Calibri" w:hAnsi="Calibri" w:cs="Calibri"/>
          <w:sz w:val="22"/>
          <w:szCs w:val="22"/>
        </w:rPr>
        <w:t xml:space="preserve">” for “now.” </w:t>
      </w:r>
    </w:p>
    <w:p w:rsidR="00C947A4" w:rsidRDefault="00C947A4" w:rsidP="00C947A4">
      <w:pPr>
        <w:pStyle w:val="Default"/>
        <w:pageBreakBefore/>
        <w:rPr>
          <w:rFonts w:ascii="Calibri" w:hAnsi="Calibri" w:cs="Calibri"/>
          <w:sz w:val="22"/>
          <w:szCs w:val="22"/>
        </w:rPr>
      </w:pPr>
    </w:p>
    <w:p w:rsidR="00C947A4" w:rsidRDefault="00C947A4" w:rsidP="00C947A4">
      <w:pPr>
        <w:pStyle w:val="Default"/>
        <w:numPr>
          <w:ilvl w:val="0"/>
          <w:numId w:val="1"/>
        </w:numPr>
        <w:rPr>
          <w:rFonts w:ascii="Calibri" w:hAnsi="Calibri" w:cs="Calibri"/>
          <w:sz w:val="22"/>
          <w:szCs w:val="22"/>
        </w:rPr>
      </w:pPr>
      <w:r>
        <w:rPr>
          <w:rFonts w:ascii="Calibri" w:hAnsi="Calibri" w:cs="Calibri"/>
          <w:sz w:val="22"/>
          <w:szCs w:val="22"/>
        </w:rPr>
        <w:t xml:space="preserve">In </w:t>
      </w:r>
      <w:proofErr w:type="spellStart"/>
      <w:r>
        <w:rPr>
          <w:rFonts w:ascii="Calibri" w:hAnsi="Calibri" w:cs="Calibri"/>
          <w:sz w:val="22"/>
          <w:szCs w:val="22"/>
        </w:rPr>
        <w:t>Kréyol</w:t>
      </w:r>
      <w:proofErr w:type="spellEnd"/>
      <w:r>
        <w:rPr>
          <w:rFonts w:ascii="Calibri" w:hAnsi="Calibri" w:cs="Calibri"/>
          <w:sz w:val="22"/>
          <w:szCs w:val="22"/>
        </w:rPr>
        <w:t xml:space="preserve">, gender is not marked except through context. </w:t>
      </w:r>
    </w:p>
    <w:p w:rsidR="00C947A4" w:rsidRDefault="00C947A4" w:rsidP="00C947A4">
      <w:pPr>
        <w:pStyle w:val="Default"/>
        <w:rPr>
          <w:rFonts w:ascii="Calibri" w:hAnsi="Calibri" w:cs="Calibri"/>
          <w:sz w:val="22"/>
          <w:szCs w:val="22"/>
        </w:rPr>
      </w:pPr>
    </w:p>
    <w:p w:rsidR="00C947A4" w:rsidRDefault="00C947A4" w:rsidP="00C947A4">
      <w:pPr>
        <w:pStyle w:val="Default"/>
        <w:numPr>
          <w:ilvl w:val="0"/>
          <w:numId w:val="1"/>
        </w:numPr>
        <w:rPr>
          <w:rFonts w:ascii="Calibri" w:hAnsi="Calibri" w:cs="Calibri"/>
          <w:sz w:val="22"/>
          <w:szCs w:val="22"/>
        </w:rPr>
      </w:pPr>
      <w:r>
        <w:rPr>
          <w:rFonts w:ascii="Calibri" w:hAnsi="Calibri" w:cs="Calibri"/>
          <w:sz w:val="22"/>
          <w:szCs w:val="22"/>
        </w:rPr>
        <w:t xml:space="preserve">Mo: ---------------------Je/I </w:t>
      </w:r>
    </w:p>
    <w:p w:rsidR="00C947A4" w:rsidRDefault="00C947A4" w:rsidP="00C947A4">
      <w:pPr>
        <w:pStyle w:val="Default"/>
        <w:rPr>
          <w:rFonts w:ascii="Calibri" w:hAnsi="Calibri" w:cs="Calibri"/>
          <w:sz w:val="22"/>
          <w:szCs w:val="22"/>
        </w:rPr>
      </w:pPr>
    </w:p>
    <w:p w:rsidR="00C947A4" w:rsidRDefault="00C947A4" w:rsidP="00C947A4">
      <w:pPr>
        <w:pStyle w:val="Default"/>
        <w:numPr>
          <w:ilvl w:val="0"/>
          <w:numId w:val="1"/>
        </w:numPr>
        <w:rPr>
          <w:rFonts w:ascii="Calibri" w:hAnsi="Calibri" w:cs="Calibri"/>
          <w:sz w:val="22"/>
          <w:szCs w:val="22"/>
        </w:rPr>
      </w:pPr>
      <w:proofErr w:type="spellStart"/>
      <w:r>
        <w:rPr>
          <w:rFonts w:ascii="Calibri" w:hAnsi="Calibri" w:cs="Calibri"/>
          <w:sz w:val="22"/>
          <w:szCs w:val="22"/>
        </w:rPr>
        <w:t>Nuzot</w:t>
      </w:r>
      <w:proofErr w:type="spellEnd"/>
      <w:r>
        <w:rPr>
          <w:rFonts w:ascii="Calibri" w:hAnsi="Calibri" w:cs="Calibri"/>
          <w:sz w:val="22"/>
          <w:szCs w:val="22"/>
        </w:rPr>
        <w:t xml:space="preserve">, Nous/-----------We </w:t>
      </w:r>
    </w:p>
    <w:p w:rsidR="00C947A4" w:rsidRDefault="00C947A4" w:rsidP="00C947A4">
      <w:pPr>
        <w:pStyle w:val="Default"/>
        <w:rPr>
          <w:rFonts w:ascii="Calibri" w:hAnsi="Calibri" w:cs="Calibri"/>
          <w:sz w:val="22"/>
          <w:szCs w:val="22"/>
        </w:rPr>
      </w:pPr>
    </w:p>
    <w:p w:rsidR="00C947A4" w:rsidRDefault="00C947A4" w:rsidP="00C947A4">
      <w:pPr>
        <w:pStyle w:val="Default"/>
        <w:numPr>
          <w:ilvl w:val="0"/>
          <w:numId w:val="1"/>
        </w:numPr>
        <w:rPr>
          <w:rFonts w:ascii="Calibri" w:hAnsi="Calibri" w:cs="Calibri"/>
          <w:sz w:val="22"/>
          <w:szCs w:val="22"/>
        </w:rPr>
      </w:pPr>
      <w:proofErr w:type="spellStart"/>
      <w:r>
        <w:rPr>
          <w:rFonts w:ascii="Calibri" w:hAnsi="Calibri" w:cs="Calibri"/>
          <w:sz w:val="22"/>
          <w:szCs w:val="22"/>
        </w:rPr>
        <w:t>Twa</w:t>
      </w:r>
      <w:proofErr w:type="spellEnd"/>
      <w:r>
        <w:rPr>
          <w:rFonts w:ascii="Calibri" w:hAnsi="Calibri" w:cs="Calibri"/>
          <w:sz w:val="22"/>
          <w:szCs w:val="22"/>
        </w:rPr>
        <w:t xml:space="preserve">, To, Vu: </w:t>
      </w:r>
      <w:proofErr w:type="spellStart"/>
      <w:r>
        <w:rPr>
          <w:rFonts w:ascii="Calibri" w:hAnsi="Calibri" w:cs="Calibri"/>
          <w:sz w:val="22"/>
          <w:szCs w:val="22"/>
        </w:rPr>
        <w:t>Tu</w:t>
      </w:r>
      <w:proofErr w:type="spellEnd"/>
      <w:r>
        <w:rPr>
          <w:rFonts w:ascii="Calibri" w:hAnsi="Calibri" w:cs="Calibri"/>
          <w:sz w:val="22"/>
          <w:szCs w:val="22"/>
        </w:rPr>
        <w:t xml:space="preserve">, </w:t>
      </w:r>
      <w:proofErr w:type="spellStart"/>
      <w:r>
        <w:rPr>
          <w:rFonts w:ascii="Calibri" w:hAnsi="Calibri" w:cs="Calibri"/>
          <w:sz w:val="22"/>
          <w:szCs w:val="22"/>
        </w:rPr>
        <w:t>Vou</w:t>
      </w:r>
      <w:proofErr w:type="spellEnd"/>
      <w:r>
        <w:rPr>
          <w:rFonts w:ascii="Calibri" w:hAnsi="Calibri" w:cs="Calibri"/>
          <w:sz w:val="22"/>
          <w:szCs w:val="22"/>
        </w:rPr>
        <w:t xml:space="preserve">---You </w:t>
      </w:r>
    </w:p>
    <w:p w:rsidR="00C947A4" w:rsidRDefault="00C947A4" w:rsidP="00C947A4">
      <w:pPr>
        <w:pStyle w:val="Default"/>
        <w:rPr>
          <w:rFonts w:ascii="Calibri" w:hAnsi="Calibri" w:cs="Calibri"/>
          <w:sz w:val="22"/>
          <w:szCs w:val="22"/>
        </w:rPr>
      </w:pP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Li: Il, Elle/-----------------He, She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Ye: </w:t>
      </w:r>
      <w:proofErr w:type="spellStart"/>
      <w:r>
        <w:rPr>
          <w:rFonts w:ascii="Calibri" w:hAnsi="Calibri" w:cs="Calibri"/>
          <w:sz w:val="22"/>
          <w:szCs w:val="22"/>
        </w:rPr>
        <w:t>Ils</w:t>
      </w:r>
      <w:proofErr w:type="spellEnd"/>
      <w:r>
        <w:rPr>
          <w:rFonts w:ascii="Calibri" w:hAnsi="Calibri" w:cs="Calibri"/>
          <w:sz w:val="22"/>
          <w:szCs w:val="22"/>
        </w:rPr>
        <w:t xml:space="preserve">/---------------------They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Mennen </w:t>
      </w:r>
      <w:proofErr w:type="spellStart"/>
      <w:r>
        <w:rPr>
          <w:rFonts w:ascii="Calibri" w:hAnsi="Calibri" w:cs="Calibri"/>
          <w:sz w:val="22"/>
          <w:szCs w:val="22"/>
        </w:rPr>
        <w:t>bèk</w:t>
      </w:r>
      <w:proofErr w:type="spellEnd"/>
      <w:r>
        <w:rPr>
          <w:rFonts w:ascii="Calibri" w:hAnsi="Calibri" w:cs="Calibri"/>
          <w:sz w:val="22"/>
          <w:szCs w:val="22"/>
        </w:rPr>
        <w:t xml:space="preserve">-------------remember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.In </w:t>
      </w:r>
      <w:proofErr w:type="spellStart"/>
      <w:r>
        <w:rPr>
          <w:rFonts w:ascii="Calibri" w:hAnsi="Calibri" w:cs="Calibri"/>
          <w:sz w:val="22"/>
          <w:szCs w:val="22"/>
        </w:rPr>
        <w:t>Kréyol</w:t>
      </w:r>
      <w:proofErr w:type="spellEnd"/>
      <w:r>
        <w:rPr>
          <w:rFonts w:ascii="Calibri" w:hAnsi="Calibri" w:cs="Calibri"/>
          <w:sz w:val="22"/>
          <w:szCs w:val="22"/>
        </w:rPr>
        <w:t xml:space="preserve">, the articles of words (“le” and “la” in French and “the” in English) are often part of a word in </w:t>
      </w:r>
      <w:proofErr w:type="spellStart"/>
      <w:r>
        <w:rPr>
          <w:rFonts w:ascii="Calibri" w:hAnsi="Calibri" w:cs="Calibri"/>
          <w:sz w:val="22"/>
          <w:szCs w:val="22"/>
        </w:rPr>
        <w:t>Kréyol</w:t>
      </w:r>
      <w:proofErr w:type="spellEnd"/>
      <w:r>
        <w:rPr>
          <w:rFonts w:ascii="Calibri" w:hAnsi="Calibri" w:cs="Calibri"/>
          <w:sz w:val="22"/>
          <w:szCs w:val="22"/>
        </w:rPr>
        <w:t xml:space="preserve">.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French speakers would look at the road to the plantation house along River Road, or through the cane fields to the Mississippi levee, and say, “la rue.”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A </w:t>
      </w:r>
      <w:proofErr w:type="spellStart"/>
      <w:r>
        <w:rPr>
          <w:rFonts w:ascii="Calibri" w:hAnsi="Calibri" w:cs="Calibri"/>
          <w:sz w:val="22"/>
          <w:szCs w:val="22"/>
        </w:rPr>
        <w:t>Kréyol</w:t>
      </w:r>
      <w:proofErr w:type="spellEnd"/>
      <w:r>
        <w:rPr>
          <w:rFonts w:ascii="Calibri" w:hAnsi="Calibri" w:cs="Calibri"/>
          <w:sz w:val="22"/>
          <w:szCs w:val="22"/>
        </w:rPr>
        <w:t xml:space="preserve"> speaker may hear the words and say, “</w:t>
      </w:r>
      <w:proofErr w:type="spellStart"/>
      <w:r>
        <w:rPr>
          <w:rFonts w:ascii="Calibri" w:hAnsi="Calibri" w:cs="Calibri"/>
          <w:sz w:val="22"/>
          <w:szCs w:val="22"/>
        </w:rPr>
        <w:t>lari</w:t>
      </w:r>
      <w:proofErr w:type="spellEnd"/>
      <w:r>
        <w:rPr>
          <w:rFonts w:ascii="Calibri" w:hAnsi="Calibri" w:cs="Calibri"/>
          <w:sz w:val="22"/>
          <w:szCs w:val="22"/>
        </w:rPr>
        <w:t>.” The same for “hand.” In French, it is “</w:t>
      </w:r>
      <w:proofErr w:type="gramStart"/>
      <w:r>
        <w:rPr>
          <w:rFonts w:ascii="Calibri" w:hAnsi="Calibri" w:cs="Calibri"/>
          <w:sz w:val="22"/>
          <w:szCs w:val="22"/>
        </w:rPr>
        <w:t>main</w:t>
      </w:r>
      <w:proofErr w:type="gramEnd"/>
      <w:r>
        <w:rPr>
          <w:rFonts w:ascii="Calibri" w:hAnsi="Calibri" w:cs="Calibri"/>
          <w:sz w:val="22"/>
          <w:szCs w:val="22"/>
        </w:rPr>
        <w:t>,” but, in many parts of Louisiana, it is “</w:t>
      </w:r>
      <w:proofErr w:type="spellStart"/>
      <w:r>
        <w:rPr>
          <w:rFonts w:ascii="Calibri" w:hAnsi="Calibri" w:cs="Calibri"/>
          <w:sz w:val="22"/>
          <w:szCs w:val="22"/>
        </w:rPr>
        <w:t>lemen</w:t>
      </w:r>
      <w:proofErr w:type="spellEnd"/>
      <w:r>
        <w:rPr>
          <w:rFonts w:ascii="Calibri" w:hAnsi="Calibri" w:cs="Calibri"/>
          <w:sz w:val="22"/>
          <w:szCs w:val="22"/>
        </w:rPr>
        <w:t xml:space="preserve">” in </w:t>
      </w:r>
      <w:proofErr w:type="spellStart"/>
      <w:r>
        <w:rPr>
          <w:rFonts w:ascii="Calibri" w:hAnsi="Calibri" w:cs="Calibri"/>
          <w:sz w:val="22"/>
          <w:szCs w:val="22"/>
        </w:rPr>
        <w:t>Kréyol</w:t>
      </w:r>
      <w:proofErr w:type="spellEnd"/>
      <w:r>
        <w:rPr>
          <w:rFonts w:ascii="Calibri" w:hAnsi="Calibri" w:cs="Calibri"/>
          <w:sz w:val="22"/>
          <w:szCs w:val="22"/>
        </w:rPr>
        <w:t xml:space="preserve">—with the article attached to the noun. </w:t>
      </w:r>
    </w:p>
    <w:p w:rsidR="00C947A4" w:rsidRDefault="00C947A4" w:rsidP="00C947A4">
      <w:pPr>
        <w:pStyle w:val="Default"/>
        <w:numPr>
          <w:ilvl w:val="0"/>
          <w:numId w:val="1"/>
        </w:numPr>
        <w:spacing w:after="27"/>
        <w:rPr>
          <w:rFonts w:ascii="Calibri" w:hAnsi="Calibri" w:cs="Calibri"/>
          <w:sz w:val="22"/>
          <w:szCs w:val="22"/>
        </w:rPr>
      </w:pPr>
      <w:r>
        <w:rPr>
          <w:rFonts w:ascii="Calibri" w:hAnsi="Calibri" w:cs="Calibri"/>
          <w:sz w:val="22"/>
          <w:szCs w:val="22"/>
        </w:rPr>
        <w:t xml:space="preserve">Bas La </w:t>
      </w:r>
      <w:proofErr w:type="spellStart"/>
      <w:r>
        <w:rPr>
          <w:rFonts w:ascii="Calibri" w:hAnsi="Calibri" w:cs="Calibri"/>
          <w:sz w:val="22"/>
          <w:szCs w:val="22"/>
        </w:rPr>
        <w:t>Fleuv</w:t>
      </w:r>
      <w:proofErr w:type="spellEnd"/>
      <w:r>
        <w:rPr>
          <w:rFonts w:ascii="Calibri" w:hAnsi="Calibri" w:cs="Calibri"/>
          <w:sz w:val="22"/>
          <w:szCs w:val="22"/>
        </w:rPr>
        <w:t xml:space="preserve">-------------------the bottom of the river </w:t>
      </w:r>
    </w:p>
    <w:p w:rsidR="00C947A4" w:rsidRDefault="00C947A4" w:rsidP="00C947A4">
      <w:pPr>
        <w:pStyle w:val="Default"/>
        <w:numPr>
          <w:ilvl w:val="0"/>
          <w:numId w:val="1"/>
        </w:numPr>
        <w:spacing w:after="27"/>
        <w:rPr>
          <w:rFonts w:ascii="Calibri" w:hAnsi="Calibri" w:cs="Calibri"/>
          <w:sz w:val="22"/>
          <w:szCs w:val="22"/>
        </w:rPr>
      </w:pPr>
      <w:proofErr w:type="spellStart"/>
      <w:r>
        <w:rPr>
          <w:rFonts w:ascii="Calibri" w:hAnsi="Calibri" w:cs="Calibri"/>
          <w:sz w:val="22"/>
          <w:szCs w:val="22"/>
        </w:rPr>
        <w:t>Yé</w:t>
      </w:r>
      <w:proofErr w:type="spellEnd"/>
      <w:r>
        <w:rPr>
          <w:rFonts w:ascii="Calibri" w:hAnsi="Calibri" w:cs="Calibri"/>
          <w:sz w:val="22"/>
          <w:szCs w:val="22"/>
        </w:rPr>
        <w:t xml:space="preserve"> </w:t>
      </w:r>
      <w:proofErr w:type="spellStart"/>
      <w:r>
        <w:rPr>
          <w:rFonts w:ascii="Calibri" w:hAnsi="Calibri" w:cs="Calibri"/>
          <w:sz w:val="22"/>
          <w:szCs w:val="22"/>
        </w:rPr>
        <w:t>mandé</w:t>
      </w:r>
      <w:proofErr w:type="spellEnd"/>
      <w:r>
        <w:rPr>
          <w:rFonts w:ascii="Calibri" w:hAnsi="Calibri" w:cs="Calibri"/>
          <w:sz w:val="22"/>
          <w:szCs w:val="22"/>
        </w:rPr>
        <w:t xml:space="preserve"> li qui so comperes</w:t>
      </w:r>
      <w:proofErr w:type="gramStart"/>
      <w:r>
        <w:rPr>
          <w:rFonts w:ascii="Calibri" w:hAnsi="Calibri" w:cs="Calibri"/>
          <w:sz w:val="22"/>
          <w:szCs w:val="22"/>
        </w:rPr>
        <w:t>.---------------------------------</w:t>
      </w:r>
      <w:proofErr w:type="gramEnd"/>
      <w:r>
        <w:rPr>
          <w:rFonts w:ascii="Calibri" w:hAnsi="Calibri" w:cs="Calibri"/>
          <w:sz w:val="22"/>
          <w:szCs w:val="22"/>
        </w:rPr>
        <w:t xml:space="preserve">They asked him who his comrades were. </w:t>
      </w:r>
    </w:p>
    <w:p w:rsidR="00C947A4" w:rsidRDefault="00C947A4" w:rsidP="00C947A4">
      <w:pPr>
        <w:pStyle w:val="Default"/>
        <w:numPr>
          <w:ilvl w:val="0"/>
          <w:numId w:val="1"/>
        </w:numPr>
        <w:rPr>
          <w:rFonts w:ascii="Calibri" w:hAnsi="Calibri" w:cs="Calibri"/>
          <w:sz w:val="22"/>
          <w:szCs w:val="22"/>
        </w:rPr>
      </w:pPr>
      <w:proofErr w:type="spellStart"/>
      <w:r>
        <w:rPr>
          <w:rFonts w:ascii="Calibri" w:hAnsi="Calibri" w:cs="Calibri"/>
          <w:sz w:val="22"/>
          <w:szCs w:val="22"/>
        </w:rPr>
        <w:t>Pov</w:t>
      </w:r>
      <w:proofErr w:type="spellEnd"/>
      <w:r>
        <w:rPr>
          <w:rFonts w:ascii="Calibri" w:hAnsi="Calibri" w:cs="Calibri"/>
          <w:sz w:val="22"/>
          <w:szCs w:val="22"/>
        </w:rPr>
        <w:t xml:space="preserve"> St. </w:t>
      </w:r>
      <w:proofErr w:type="spellStart"/>
      <w:r>
        <w:rPr>
          <w:rFonts w:ascii="Calibri" w:hAnsi="Calibri" w:cs="Calibri"/>
          <w:sz w:val="22"/>
          <w:szCs w:val="22"/>
        </w:rPr>
        <w:t>Malo</w:t>
      </w:r>
      <w:proofErr w:type="spellEnd"/>
      <w:r>
        <w:rPr>
          <w:rFonts w:ascii="Calibri" w:hAnsi="Calibri" w:cs="Calibri"/>
          <w:sz w:val="22"/>
          <w:szCs w:val="22"/>
        </w:rPr>
        <w:t xml:space="preserve"> pas di’ a-rein</w:t>
      </w:r>
      <w:proofErr w:type="gramStart"/>
      <w:r>
        <w:rPr>
          <w:rFonts w:ascii="Calibri" w:hAnsi="Calibri" w:cs="Calibri"/>
          <w:sz w:val="22"/>
          <w:szCs w:val="22"/>
        </w:rPr>
        <w:t>!--------------------------------------</w:t>
      </w:r>
      <w:proofErr w:type="gramEnd"/>
      <w:r>
        <w:rPr>
          <w:rFonts w:ascii="Calibri" w:hAnsi="Calibri" w:cs="Calibri"/>
          <w:sz w:val="22"/>
          <w:szCs w:val="22"/>
        </w:rPr>
        <w:t xml:space="preserve">Poor St. </w:t>
      </w:r>
      <w:proofErr w:type="spellStart"/>
      <w:r>
        <w:rPr>
          <w:rFonts w:ascii="Calibri" w:hAnsi="Calibri" w:cs="Calibri"/>
          <w:sz w:val="22"/>
          <w:szCs w:val="22"/>
        </w:rPr>
        <w:t>Malo</w:t>
      </w:r>
      <w:proofErr w:type="spellEnd"/>
      <w:r>
        <w:rPr>
          <w:rFonts w:ascii="Calibri" w:hAnsi="Calibri" w:cs="Calibri"/>
          <w:sz w:val="22"/>
          <w:szCs w:val="22"/>
        </w:rPr>
        <w:t xml:space="preserve"> said not a word! </w:t>
      </w:r>
    </w:p>
    <w:p w:rsidR="00183066" w:rsidRDefault="00183066"/>
    <w:sectPr w:rsidR="00183066" w:rsidSect="005C0333">
      <w:pgSz w:w="12240" w:h="16340"/>
      <w:pgMar w:top="1891" w:right="1235"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Perpetua">
    <w:altName w:val="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32C6"/>
    <w:multiLevelType w:val="hybridMultilevel"/>
    <w:tmpl w:val="283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54338"/>
    <w:multiLevelType w:val="hybridMultilevel"/>
    <w:tmpl w:val="7616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A5D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0D8718D3"/>
    <w:multiLevelType w:val="hybridMultilevel"/>
    <w:tmpl w:val="13667F62"/>
    <w:lvl w:ilvl="0" w:tplc="B3A0777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721F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B339CA"/>
    <w:multiLevelType w:val="hybridMultilevel"/>
    <w:tmpl w:val="67B2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729EC"/>
    <w:multiLevelType w:val="hybridMultilevel"/>
    <w:tmpl w:val="F41E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8653C3"/>
    <w:multiLevelType w:val="hybridMultilevel"/>
    <w:tmpl w:val="746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F52AAF"/>
    <w:multiLevelType w:val="hybridMultilevel"/>
    <w:tmpl w:val="717AF540"/>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7133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37375D3"/>
    <w:multiLevelType w:val="hybridMultilevel"/>
    <w:tmpl w:val="E2600912"/>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131"/>
    <w:multiLevelType w:val="hybridMultilevel"/>
    <w:tmpl w:val="33CC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0D19DE"/>
    <w:multiLevelType w:val="hybridMultilevel"/>
    <w:tmpl w:val="3346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0763B"/>
    <w:multiLevelType w:val="hybridMultilevel"/>
    <w:tmpl w:val="F3F6C966"/>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56273"/>
    <w:multiLevelType w:val="hybridMultilevel"/>
    <w:tmpl w:val="2C062894"/>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FF15F4"/>
    <w:multiLevelType w:val="hybridMultilevel"/>
    <w:tmpl w:val="A8E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DB696D"/>
    <w:multiLevelType w:val="hybridMultilevel"/>
    <w:tmpl w:val="99A8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B22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555762F"/>
    <w:multiLevelType w:val="hybridMultilevel"/>
    <w:tmpl w:val="5138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0B6DA0"/>
    <w:multiLevelType w:val="hybridMultilevel"/>
    <w:tmpl w:val="E03AD6F2"/>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B93776"/>
    <w:multiLevelType w:val="hybridMultilevel"/>
    <w:tmpl w:val="F36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62683"/>
    <w:multiLevelType w:val="hybridMultilevel"/>
    <w:tmpl w:val="41CA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9D0566"/>
    <w:multiLevelType w:val="hybridMultilevel"/>
    <w:tmpl w:val="86C6D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D05AB3"/>
    <w:multiLevelType w:val="hybridMultilevel"/>
    <w:tmpl w:val="950A3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B27331"/>
    <w:multiLevelType w:val="hybridMultilevel"/>
    <w:tmpl w:val="F6FA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0A0342"/>
    <w:multiLevelType w:val="hybridMultilevel"/>
    <w:tmpl w:val="2AAE9CEC"/>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4F24B7"/>
    <w:multiLevelType w:val="hybridMultilevel"/>
    <w:tmpl w:val="6346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4C6E8A"/>
    <w:multiLevelType w:val="hybridMultilevel"/>
    <w:tmpl w:val="CF1E66A4"/>
    <w:lvl w:ilvl="0" w:tplc="B3A077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4"/>
  </w:num>
  <w:num w:numId="4">
    <w:abstractNumId w:val="26"/>
  </w:num>
  <w:num w:numId="5">
    <w:abstractNumId w:val="11"/>
  </w:num>
  <w:num w:numId="6">
    <w:abstractNumId w:val="16"/>
  </w:num>
  <w:num w:numId="7">
    <w:abstractNumId w:val="25"/>
  </w:num>
  <w:num w:numId="8">
    <w:abstractNumId w:val="10"/>
  </w:num>
  <w:num w:numId="9">
    <w:abstractNumId w:val="14"/>
  </w:num>
  <w:num w:numId="10">
    <w:abstractNumId w:val="13"/>
  </w:num>
  <w:num w:numId="11">
    <w:abstractNumId w:val="3"/>
  </w:num>
  <w:num w:numId="12">
    <w:abstractNumId w:val="8"/>
  </w:num>
  <w:num w:numId="13">
    <w:abstractNumId w:val="27"/>
  </w:num>
  <w:num w:numId="14">
    <w:abstractNumId w:val="19"/>
  </w:num>
  <w:num w:numId="15">
    <w:abstractNumId w:val="9"/>
  </w:num>
  <w:num w:numId="16">
    <w:abstractNumId w:val="2"/>
  </w:num>
  <w:num w:numId="17">
    <w:abstractNumId w:val="4"/>
  </w:num>
  <w:num w:numId="18">
    <w:abstractNumId w:val="17"/>
  </w:num>
  <w:num w:numId="19">
    <w:abstractNumId w:val="12"/>
  </w:num>
  <w:num w:numId="20">
    <w:abstractNumId w:val="23"/>
  </w:num>
  <w:num w:numId="21">
    <w:abstractNumId w:val="20"/>
  </w:num>
  <w:num w:numId="22">
    <w:abstractNumId w:val="18"/>
  </w:num>
  <w:num w:numId="23">
    <w:abstractNumId w:val="7"/>
  </w:num>
  <w:num w:numId="24">
    <w:abstractNumId w:val="15"/>
  </w:num>
  <w:num w:numId="25">
    <w:abstractNumId w:val="6"/>
  </w:num>
  <w:num w:numId="26">
    <w:abstractNumId w:val="0"/>
  </w:num>
  <w:num w:numId="27">
    <w:abstractNumId w:val="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A4"/>
    <w:rsid w:val="00183066"/>
    <w:rsid w:val="008B061D"/>
    <w:rsid w:val="00C947A4"/>
    <w:rsid w:val="00DD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A4"/>
    <w:pPr>
      <w:ind w:left="720"/>
      <w:contextualSpacing/>
    </w:pPr>
  </w:style>
  <w:style w:type="paragraph" w:customStyle="1" w:styleId="Default">
    <w:name w:val="Default"/>
    <w:rsid w:val="00C947A4"/>
    <w:pPr>
      <w:autoSpaceDE w:val="0"/>
      <w:autoSpaceDN w:val="0"/>
      <w:adjustRightInd w:val="0"/>
    </w:pPr>
    <w:rPr>
      <w:rFonts w:ascii="Perpetua" w:hAnsi="Perpetua" w:cs="Perpet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7A4"/>
    <w:pPr>
      <w:ind w:left="720"/>
      <w:contextualSpacing/>
    </w:pPr>
  </w:style>
  <w:style w:type="paragraph" w:customStyle="1" w:styleId="Default">
    <w:name w:val="Default"/>
    <w:rsid w:val="00C947A4"/>
    <w:pPr>
      <w:autoSpaceDE w:val="0"/>
      <w:autoSpaceDN w:val="0"/>
      <w:adjustRightInd w:val="0"/>
    </w:pPr>
    <w:rPr>
      <w:rFonts w:ascii="Perpetua" w:hAnsi="Perpetua" w:cs="Perpet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2515</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2</cp:revision>
  <dcterms:created xsi:type="dcterms:W3CDTF">2019-07-25T21:52:00Z</dcterms:created>
  <dcterms:modified xsi:type="dcterms:W3CDTF">2019-07-25T22:06:00Z</dcterms:modified>
</cp:coreProperties>
</file>